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6D1" w:rsidRPr="00AD79BC" w:rsidRDefault="00F236D1" w:rsidP="00F236D1">
      <w:pPr>
        <w:widowControl/>
        <w:autoSpaceDE/>
        <w:autoSpaceDN/>
        <w:adjustRightInd/>
        <w:spacing w:line="276" w:lineRule="auto"/>
        <w:ind w:firstLine="454"/>
        <w:jc w:val="center"/>
        <w:rPr>
          <w:rStyle w:val="Zag11"/>
          <w:rFonts w:eastAsia="@Arial Unicode MS"/>
          <w:b/>
          <w:lang w:val="ru-RU"/>
        </w:rPr>
      </w:pPr>
      <w:r w:rsidRPr="00AD79BC">
        <w:rPr>
          <w:rStyle w:val="Zag11"/>
          <w:rFonts w:eastAsia="@Arial Unicode MS"/>
          <w:b/>
          <w:lang w:val="ru-RU"/>
        </w:rPr>
        <w:t>Система оценки достижения планируемых результатов</w:t>
      </w:r>
    </w:p>
    <w:p w:rsidR="00F236D1" w:rsidRPr="00AD79BC" w:rsidRDefault="00F236D1" w:rsidP="00F236D1">
      <w:pPr>
        <w:widowControl/>
        <w:autoSpaceDE/>
        <w:autoSpaceDN/>
        <w:adjustRightInd/>
        <w:spacing w:line="276" w:lineRule="auto"/>
        <w:ind w:firstLine="454"/>
        <w:rPr>
          <w:rStyle w:val="Zag11"/>
          <w:rFonts w:eastAsia="@Arial Unicode MS"/>
          <w:b/>
          <w:lang w:val="ru-RU"/>
        </w:rPr>
      </w:pPr>
      <w:r w:rsidRPr="00AD79BC">
        <w:rPr>
          <w:rStyle w:val="Zag11"/>
          <w:rFonts w:eastAsia="@Arial Unicode MS"/>
          <w:b/>
          <w:lang w:val="ru-RU"/>
        </w:rPr>
        <w:t>освоения основной образовательной программы основного общего образования</w:t>
      </w:r>
    </w:p>
    <w:p w:rsidR="00F236D1" w:rsidRDefault="00F236D1" w:rsidP="00F236D1">
      <w:pPr>
        <w:spacing w:line="276" w:lineRule="auto"/>
        <w:ind w:firstLine="454"/>
        <w:outlineLvl w:val="0"/>
        <w:rPr>
          <w:b/>
          <w:lang w:val="ru-RU"/>
        </w:rPr>
      </w:pPr>
    </w:p>
    <w:p w:rsidR="00F236D1" w:rsidRPr="00AD79BC" w:rsidRDefault="00F236D1" w:rsidP="00F236D1">
      <w:pPr>
        <w:spacing w:line="276" w:lineRule="auto"/>
        <w:ind w:firstLine="454"/>
        <w:jc w:val="center"/>
        <w:outlineLvl w:val="0"/>
        <w:rPr>
          <w:b/>
          <w:lang w:val="ru-RU"/>
        </w:rPr>
      </w:pPr>
      <w:r w:rsidRPr="00AD79BC">
        <w:rPr>
          <w:b/>
          <w:lang w:val="ru-RU"/>
        </w:rPr>
        <w:t>1.3.1. Общие положения</w:t>
      </w:r>
    </w:p>
    <w:p w:rsidR="00F236D1" w:rsidRPr="00AD79BC" w:rsidRDefault="00F236D1" w:rsidP="00F236D1">
      <w:pPr>
        <w:pStyle w:val="a3"/>
        <w:tabs>
          <w:tab w:val="left" w:pos="709"/>
        </w:tabs>
        <w:spacing w:line="276" w:lineRule="auto"/>
        <w:ind w:firstLine="454"/>
        <w:jc w:val="both"/>
        <w:rPr>
          <w:lang w:val="ru-RU"/>
        </w:rPr>
      </w:pPr>
      <w:r w:rsidRPr="00AD79BC">
        <w:rPr>
          <w:lang w:val="ru-RU"/>
        </w:rPr>
        <w:t xml:space="preserve">Система </w:t>
      </w:r>
      <w:proofErr w:type="gramStart"/>
      <w:r w:rsidRPr="00AD79BC">
        <w:rPr>
          <w:lang w:val="ru-RU"/>
        </w:rPr>
        <w:t>оценки достижения планируемых результатов освоения основной образовательной программы основного общего</w:t>
      </w:r>
      <w:proofErr w:type="gramEnd"/>
      <w:r w:rsidRPr="00AD79BC">
        <w:rPr>
          <w:lang w:val="ru-RU"/>
        </w:rPr>
        <w:t xml:space="preserve">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AD79BC">
        <w:rPr>
          <w:iCs/>
          <w:lang w:val="ru-RU"/>
        </w:rPr>
        <w:t>обеспечение качества образования</w:t>
      </w:r>
      <w:r w:rsidRPr="00AD79BC">
        <w:rPr>
          <w:i/>
          <w:iCs/>
          <w:lang w:val="ru-RU"/>
        </w:rPr>
        <w:t xml:space="preserve">, </w:t>
      </w:r>
      <w:r w:rsidRPr="00AD79BC">
        <w:rPr>
          <w:iCs/>
          <w:lang w:val="ru-RU"/>
        </w:rPr>
        <w:t>что</w:t>
      </w:r>
      <w:r w:rsidRPr="00AD79BC">
        <w:rPr>
          <w:i/>
          <w:iCs/>
          <w:lang w:val="ru-RU"/>
        </w:rPr>
        <w:t xml:space="preserve"> </w:t>
      </w:r>
      <w:r w:rsidRPr="00AD79BC">
        <w:rPr>
          <w:lang w:val="ru-RU"/>
        </w:rPr>
        <w:t>предполагает вовлечённость в оценочную деятельность как педагогов, так и обучающихся.</w:t>
      </w:r>
    </w:p>
    <w:p w:rsidR="00F236D1" w:rsidRPr="00AD79BC" w:rsidRDefault="00F236D1" w:rsidP="00F236D1">
      <w:pPr>
        <w:spacing w:line="276" w:lineRule="auto"/>
        <w:ind w:firstLine="454"/>
        <w:jc w:val="both"/>
        <w:rPr>
          <w:lang w:val="ru-RU"/>
        </w:rPr>
      </w:pPr>
      <w:r w:rsidRPr="00AD79BC">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AD79BC">
        <w:rPr>
          <w:b/>
          <w:lang w:val="ru-RU"/>
        </w:rPr>
        <w:t>функциями</w:t>
      </w:r>
      <w:r w:rsidRPr="00AD79BC">
        <w:rPr>
          <w:lang w:val="ru-RU"/>
        </w:rPr>
        <w:t xml:space="preserve"> являются </w:t>
      </w:r>
      <w:r w:rsidRPr="00AD79BC">
        <w:rPr>
          <w:b/>
          <w:i/>
          <w:lang w:val="ru-RU"/>
        </w:rPr>
        <w:t>ориентация образовательного процесса</w:t>
      </w:r>
      <w:r w:rsidRPr="00AD79BC">
        <w:rPr>
          <w:lang w:val="ru-RU"/>
        </w:rPr>
        <w:t xml:space="preserve"> на достижение планируемых результатов освоения основной образовательной программы</w:t>
      </w:r>
      <w:r w:rsidRPr="00AD79BC">
        <w:rPr>
          <w:i/>
          <w:lang w:val="ru-RU"/>
        </w:rPr>
        <w:t xml:space="preserve"> </w:t>
      </w:r>
      <w:r w:rsidRPr="00AD79BC">
        <w:rPr>
          <w:lang w:val="ru-RU"/>
        </w:rPr>
        <w:t xml:space="preserve">основного общего образования и обеспечение эффективной </w:t>
      </w:r>
      <w:r w:rsidRPr="00AD79BC">
        <w:rPr>
          <w:b/>
          <w:i/>
          <w:lang w:val="ru-RU"/>
        </w:rPr>
        <w:t>обратной связи</w:t>
      </w:r>
      <w:r w:rsidRPr="00AD79BC">
        <w:rPr>
          <w:lang w:val="ru-RU"/>
        </w:rPr>
        <w:t xml:space="preserve">, позволяющей осуществлять </w:t>
      </w:r>
      <w:r w:rsidRPr="00AD79BC">
        <w:rPr>
          <w:b/>
          <w:i/>
          <w:lang w:val="ru-RU"/>
        </w:rPr>
        <w:t>управление образовательным процессом.</w:t>
      </w:r>
    </w:p>
    <w:p w:rsidR="00F236D1" w:rsidRPr="00AD79BC" w:rsidRDefault="00F236D1" w:rsidP="00F236D1">
      <w:pPr>
        <w:spacing w:line="276" w:lineRule="auto"/>
        <w:ind w:firstLine="454"/>
        <w:jc w:val="both"/>
        <w:rPr>
          <w:lang w:val="ru-RU"/>
        </w:rPr>
      </w:pPr>
      <w:r w:rsidRPr="00AD79BC">
        <w:rPr>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F236D1" w:rsidRPr="00AD79BC" w:rsidRDefault="00F236D1" w:rsidP="00F236D1">
      <w:pPr>
        <w:spacing w:line="276" w:lineRule="auto"/>
        <w:ind w:firstLine="454"/>
        <w:jc w:val="both"/>
        <w:rPr>
          <w:lang w:val="ru-RU"/>
        </w:rPr>
      </w:pPr>
      <w:r w:rsidRPr="00AD79BC">
        <w:rPr>
          <w:lang w:val="ru-RU"/>
        </w:rPr>
        <w:t>В соответствии с ФГОС ООО основным</w:t>
      </w:r>
      <w:r w:rsidRPr="00AD79BC">
        <w:rPr>
          <w:b/>
          <w:lang w:val="ru-RU"/>
        </w:rPr>
        <w:t xml:space="preserve"> объектом </w:t>
      </w:r>
      <w:r w:rsidRPr="00AD79BC">
        <w:rPr>
          <w:lang w:val="ru-RU"/>
        </w:rPr>
        <w:t xml:space="preserve">системы оценки результатов образования, её содержательной и </w:t>
      </w:r>
      <w:proofErr w:type="spellStart"/>
      <w:r w:rsidRPr="00AD79BC">
        <w:rPr>
          <w:lang w:val="ru-RU"/>
        </w:rPr>
        <w:t>критериальной</w:t>
      </w:r>
      <w:proofErr w:type="spellEnd"/>
      <w:r w:rsidRPr="00AD79BC">
        <w:rPr>
          <w:lang w:val="ru-RU"/>
        </w:rPr>
        <w:t xml:space="preserve"> базой</w:t>
      </w:r>
      <w:r w:rsidRPr="00AD79BC">
        <w:rPr>
          <w:b/>
          <w:lang w:val="ru-RU"/>
        </w:rPr>
        <w:t xml:space="preserve"> </w:t>
      </w:r>
      <w:r w:rsidRPr="00AD79BC">
        <w:rPr>
          <w:lang w:val="ru-RU"/>
        </w:rPr>
        <w:t>выступают</w:t>
      </w:r>
      <w:r w:rsidRPr="00AD79BC">
        <w:rPr>
          <w:b/>
          <w:lang w:val="ru-RU"/>
        </w:rPr>
        <w:t xml:space="preserve"> требования Стандарта, </w:t>
      </w:r>
      <w:r w:rsidRPr="00AD79BC">
        <w:rPr>
          <w:lang w:val="ru-RU"/>
        </w:rPr>
        <w:t>которые конкретизируются в</w:t>
      </w:r>
      <w:r w:rsidRPr="00AD79BC">
        <w:rPr>
          <w:b/>
          <w:lang w:val="ru-RU"/>
        </w:rPr>
        <w:t xml:space="preserve"> планируемых результатах</w:t>
      </w:r>
      <w:r w:rsidRPr="00AD79BC">
        <w:rPr>
          <w:lang w:val="ru-RU"/>
        </w:rPr>
        <w:t xml:space="preserve"> освоения обучающимися основной образовательной программы</w:t>
      </w:r>
      <w:r w:rsidRPr="00AD79BC">
        <w:rPr>
          <w:i/>
          <w:lang w:val="ru-RU"/>
        </w:rPr>
        <w:t xml:space="preserve"> </w:t>
      </w:r>
      <w:r w:rsidRPr="00AD79BC">
        <w:rPr>
          <w:lang w:val="ru-RU"/>
        </w:rPr>
        <w:t>основного общего образования.</w:t>
      </w:r>
    </w:p>
    <w:p w:rsidR="00F236D1" w:rsidRPr="00AD79BC" w:rsidRDefault="00F236D1" w:rsidP="00F236D1">
      <w:pPr>
        <w:pStyle w:val="dash041e0431044b0447043d044b0439"/>
        <w:spacing w:line="276" w:lineRule="auto"/>
        <w:ind w:firstLine="454"/>
        <w:jc w:val="both"/>
      </w:pPr>
      <w:r w:rsidRPr="00AD79BC">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F236D1" w:rsidRPr="00AD79BC" w:rsidRDefault="00F236D1" w:rsidP="00F236D1">
      <w:pPr>
        <w:pStyle w:val="dash041e0431044b0447043d044b0439"/>
        <w:spacing w:line="276" w:lineRule="auto"/>
        <w:ind w:firstLine="454"/>
        <w:jc w:val="both"/>
        <w:rPr>
          <w:rStyle w:val="dash041e0431044b0447043d044b0439char1"/>
        </w:rPr>
      </w:pPr>
      <w:r w:rsidRPr="00AD79BC">
        <w:rPr>
          <w:rStyle w:val="dash041e0431044b0447043d044b0439char1"/>
          <w:b/>
          <w:i/>
        </w:rPr>
        <w:t xml:space="preserve">Результаты промежуточной аттестации, </w:t>
      </w:r>
      <w:r w:rsidRPr="00AD79BC">
        <w:rPr>
          <w:rStyle w:val="dash041e0431044b0447043d044b0439char1"/>
        </w:rPr>
        <w:t xml:space="preserve">представляющие собой результаты </w:t>
      </w:r>
      <w:proofErr w:type="spellStart"/>
      <w:r w:rsidRPr="00AD79BC">
        <w:rPr>
          <w:rStyle w:val="dash041e0431044b0447043d044b0439char1"/>
        </w:rPr>
        <w:t>внутришкольного</w:t>
      </w:r>
      <w:proofErr w:type="spellEnd"/>
      <w:r w:rsidRPr="00AD79BC">
        <w:rPr>
          <w:rStyle w:val="dash041e0431044b0447043d044b0439char1"/>
        </w:rPr>
        <w:t xml:space="preserve"> мониторинга индивидуальных </w:t>
      </w:r>
      <w:proofErr w:type="spellStart"/>
      <w:proofErr w:type="gramStart"/>
      <w:r w:rsidRPr="00AD79BC">
        <w:rPr>
          <w:rStyle w:val="dash041e0431044b0447043d044b0439char1"/>
        </w:rPr>
        <w:t>образователь-ных</w:t>
      </w:r>
      <w:proofErr w:type="spellEnd"/>
      <w:proofErr w:type="gramEnd"/>
      <w:r w:rsidRPr="00AD79BC">
        <w:rPr>
          <w:rStyle w:val="dash041e0431044b0447043d044b0439char1"/>
        </w:rPr>
        <w:t xml:space="preserve"> достижений обучающихся, </w:t>
      </w:r>
      <w:r w:rsidRPr="00AD79BC">
        <w:rPr>
          <w:rStyle w:val="dash041e0431044b0447043d044b0439char1"/>
          <w:b/>
          <w:i/>
        </w:rPr>
        <w:t xml:space="preserve">отражают динамику </w:t>
      </w:r>
      <w:r w:rsidRPr="00AD79BC">
        <w:rPr>
          <w:rStyle w:val="dash041e0431044b0447043d044b0439char1"/>
        </w:rPr>
        <w:t>формирования их</w:t>
      </w:r>
      <w:r w:rsidRPr="00AD79BC">
        <w:rPr>
          <w:rStyle w:val="dash041e0431044b0447043d044b0439char1"/>
          <w:color w:val="0000FF"/>
        </w:rPr>
        <w:t xml:space="preserve"> </w:t>
      </w:r>
      <w:r w:rsidRPr="00AD79BC">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AD79BC">
        <w:rPr>
          <w:rStyle w:val="dash041e0431044b0447043d044b0439char1"/>
          <w:b/>
          <w:i/>
        </w:rPr>
        <w:t>внутренней оценкой.</w:t>
      </w:r>
    </w:p>
    <w:p w:rsidR="00F236D1" w:rsidRPr="00AD79BC" w:rsidRDefault="00F236D1" w:rsidP="00F236D1">
      <w:pPr>
        <w:pStyle w:val="a5"/>
      </w:pPr>
      <w:r w:rsidRPr="00AD79BC">
        <w:rPr>
          <w:rStyle w:val="dash041e0431044b0447043d044b0439char1"/>
          <w:b/>
          <w:i/>
        </w:rPr>
        <w:t>Результаты итоговой аттестации выпускников (в том числе государственной)</w:t>
      </w:r>
      <w:r w:rsidRPr="00AD79BC">
        <w:rPr>
          <w:rStyle w:val="dash041e0431044b0447043d044b0439char1"/>
        </w:rPr>
        <w:t xml:space="preserve"> характеризуют уровень достижения предметных и </w:t>
      </w:r>
      <w:proofErr w:type="spellStart"/>
      <w:r w:rsidRPr="00AD79BC">
        <w:rPr>
          <w:rStyle w:val="dash041e0431044b0447043d044b0439char1"/>
        </w:rPr>
        <w:t>метапредметных</w:t>
      </w:r>
      <w:proofErr w:type="spellEnd"/>
      <w:r w:rsidRPr="00AD79BC">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w:t>
      </w:r>
      <w:r w:rsidRPr="00AD79BC">
        <w:t xml:space="preserve"> В</w:t>
      </w:r>
      <w:r w:rsidRPr="00AD79BC">
        <w:rPr>
          <w:rStyle w:val="dash041e0431044b0447043d044b0439char1"/>
        </w:rPr>
        <w:t xml:space="preserve"> соответствии с ФГОС ООО к результатам индивидуальных достижений обучающихся, </w:t>
      </w:r>
      <w:r w:rsidRPr="00AD79BC">
        <w:rPr>
          <w:rStyle w:val="dash041e0431044b0447043d044b0439char1"/>
          <w:u w:val="single"/>
        </w:rPr>
        <w:t>не подлежащим итоговой оценке</w:t>
      </w:r>
      <w:r w:rsidRPr="00AD79BC">
        <w:rPr>
          <w:rStyle w:val="dash041e0431044b0447043d044b0439char1"/>
        </w:rPr>
        <w:t xml:space="preserve">, относятся </w:t>
      </w:r>
      <w:r w:rsidRPr="00AD79BC">
        <w:rPr>
          <w:rStyle w:val="dash041e0431044b0447043d044b0439char1"/>
          <w:u w:val="single"/>
        </w:rPr>
        <w:t>ценностные ориентации обучающегося и индивидуальные личностные характеристики</w:t>
      </w:r>
      <w:r w:rsidRPr="00AD79BC">
        <w:rPr>
          <w:rStyle w:val="dash041e0431044b0447043d044b0439char1"/>
        </w:rPr>
        <w:t xml:space="preserve">. Обобщённая оценка этих и других личностных результатов освоения </w:t>
      </w:r>
      <w:proofErr w:type="gramStart"/>
      <w:r w:rsidRPr="00AD79BC">
        <w:rPr>
          <w:rStyle w:val="dash041e0431044b0447043d044b0439char1"/>
        </w:rPr>
        <w:t>обучающимися</w:t>
      </w:r>
      <w:proofErr w:type="gramEnd"/>
      <w:r w:rsidRPr="00AD79BC">
        <w:rPr>
          <w:rStyle w:val="dash041e0431044b0447043d044b0439char1"/>
        </w:rPr>
        <w:t xml:space="preserve"> основной образовательной программы должна осуществляться в ходе различных </w:t>
      </w:r>
      <w:r w:rsidRPr="00AD79BC">
        <w:rPr>
          <w:rStyle w:val="dash041e0431044b0447043d044b0439char1"/>
          <w:i/>
        </w:rPr>
        <w:t xml:space="preserve">мониторинговых исследований на основе </w:t>
      </w:r>
      <w:proofErr w:type="spellStart"/>
      <w:r w:rsidRPr="00AD79BC">
        <w:rPr>
          <w:rStyle w:val="dash041e0431044b0447043d044b0439char1"/>
          <w:i/>
          <w:u w:val="single"/>
        </w:rPr>
        <w:t>неперсонифицированных</w:t>
      </w:r>
      <w:proofErr w:type="spellEnd"/>
      <w:r w:rsidRPr="00AD79BC">
        <w:rPr>
          <w:rStyle w:val="dash041e0431044b0447043d044b0439char1"/>
          <w:i/>
          <w:u w:val="single"/>
        </w:rPr>
        <w:t xml:space="preserve"> </w:t>
      </w:r>
      <w:r w:rsidRPr="00AD79BC">
        <w:rPr>
          <w:rStyle w:val="dash041e0431044b0447043d044b0439char1"/>
          <w:i/>
        </w:rPr>
        <w:t>процедур.</w:t>
      </w:r>
    </w:p>
    <w:p w:rsidR="00F236D1" w:rsidRPr="00AD79BC" w:rsidRDefault="00F236D1" w:rsidP="00F236D1">
      <w:pPr>
        <w:pStyle w:val="dash041e0431044b0447043d044b0439"/>
        <w:spacing w:line="276" w:lineRule="auto"/>
        <w:ind w:firstLine="454"/>
        <w:jc w:val="both"/>
      </w:pPr>
      <w:r w:rsidRPr="00AD79BC">
        <w:rPr>
          <w:rStyle w:val="dash041e0431044b0447043d044b0439char1"/>
        </w:rPr>
        <w:t xml:space="preserve"> Государственная (итоговая) аттестация выпускников осуществляется внешними (по отношению к образовательному учреждению) органами, т. е. является </w:t>
      </w:r>
      <w:r w:rsidRPr="00AD79BC">
        <w:rPr>
          <w:rStyle w:val="dash041e0431044b0447043d044b0439char1"/>
          <w:b/>
          <w:i/>
        </w:rPr>
        <w:t>внешней оценкой</w:t>
      </w:r>
      <w:r w:rsidRPr="00AD79BC">
        <w:rPr>
          <w:rStyle w:val="dash041e0431044b0447043d044b0439char1"/>
        </w:rPr>
        <w:t>.</w:t>
      </w:r>
    </w:p>
    <w:p w:rsidR="00F236D1" w:rsidRPr="00AD79BC" w:rsidRDefault="00F236D1" w:rsidP="00F236D1">
      <w:pPr>
        <w:spacing w:line="276" w:lineRule="auto"/>
        <w:ind w:firstLine="454"/>
        <w:jc w:val="both"/>
        <w:rPr>
          <w:lang w:val="ru-RU"/>
        </w:rPr>
      </w:pPr>
      <w:r w:rsidRPr="00AD79BC">
        <w:rPr>
          <w:lang w:val="ru-RU"/>
        </w:rPr>
        <w:t xml:space="preserve">Основным объектом, содержательной и </w:t>
      </w:r>
      <w:proofErr w:type="spellStart"/>
      <w:r w:rsidRPr="00AD79BC">
        <w:rPr>
          <w:lang w:val="ru-RU"/>
        </w:rPr>
        <w:t>критериальной</w:t>
      </w:r>
      <w:proofErr w:type="spellEnd"/>
      <w:r w:rsidRPr="00AD79BC">
        <w:rPr>
          <w:lang w:val="ru-RU"/>
        </w:rPr>
        <w:t xml:space="preserve"> базой</w:t>
      </w:r>
      <w:r w:rsidRPr="00AD79BC">
        <w:rPr>
          <w:b/>
          <w:lang w:val="ru-RU"/>
        </w:rPr>
        <w:t xml:space="preserve"> итоговой оценки</w:t>
      </w:r>
      <w:r w:rsidRPr="00AD79BC">
        <w:rPr>
          <w:lang w:val="ru-RU"/>
        </w:rPr>
        <w:t xml:space="preserve"> </w:t>
      </w:r>
      <w:r w:rsidRPr="00AD79BC">
        <w:rPr>
          <w:lang w:val="ru-RU"/>
        </w:rPr>
        <w:lastRenderedPageBreak/>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F236D1" w:rsidRPr="00AD79BC" w:rsidRDefault="00F236D1" w:rsidP="00F236D1">
      <w:pPr>
        <w:spacing w:line="276" w:lineRule="auto"/>
        <w:ind w:firstLine="454"/>
        <w:jc w:val="both"/>
        <w:rPr>
          <w:lang w:val="ru-RU"/>
        </w:rPr>
      </w:pPr>
      <w:r w:rsidRPr="00AD79BC">
        <w:rPr>
          <w:lang w:val="ru-RU"/>
        </w:rPr>
        <w:t xml:space="preserve">При </w:t>
      </w:r>
      <w:r w:rsidRPr="00AD79BC">
        <w:rPr>
          <w:b/>
          <w:lang w:val="ru-RU"/>
        </w:rPr>
        <w:t xml:space="preserve">оценке результатов деятельности </w:t>
      </w:r>
      <w:r>
        <w:rPr>
          <w:b/>
          <w:lang w:val="ru-RU"/>
        </w:rPr>
        <w:t xml:space="preserve">МБОУ </w:t>
      </w:r>
      <w:r w:rsidRPr="00895082">
        <w:rPr>
          <w:rStyle w:val="Zag11"/>
          <w:lang w:val="ru-RU"/>
        </w:rPr>
        <w:t>«</w:t>
      </w:r>
      <w:r w:rsidRPr="00895082">
        <w:rPr>
          <w:b/>
          <w:lang w:val="ru-RU"/>
        </w:rPr>
        <w:t xml:space="preserve">Куянковская СОШ» им. </w:t>
      </w:r>
      <w:proofErr w:type="spellStart"/>
      <w:r w:rsidRPr="00895082">
        <w:rPr>
          <w:b/>
          <w:lang w:val="ru-RU"/>
        </w:rPr>
        <w:t>Г.Курмаша</w:t>
      </w:r>
      <w:proofErr w:type="spellEnd"/>
      <w:r w:rsidRPr="00AD79BC">
        <w:rPr>
          <w:b/>
          <w:lang w:val="ru-RU"/>
        </w:rPr>
        <w:t xml:space="preserve"> и работников школы</w:t>
      </w:r>
      <w:r w:rsidRPr="00AD79BC">
        <w:rPr>
          <w:lang w:val="ru-RU"/>
        </w:rPr>
        <w:t xml:space="preserve"> основным</w:t>
      </w:r>
      <w:r w:rsidRPr="00AD79BC">
        <w:rPr>
          <w:b/>
          <w:lang w:val="ru-RU"/>
        </w:rPr>
        <w:t xml:space="preserve"> </w:t>
      </w:r>
      <w:r w:rsidRPr="00AD79BC">
        <w:rPr>
          <w:lang w:val="ru-RU"/>
        </w:rPr>
        <w:t xml:space="preserve">объектом оценки, её содержательной и </w:t>
      </w:r>
      <w:proofErr w:type="spellStart"/>
      <w:r w:rsidRPr="00AD79BC">
        <w:rPr>
          <w:lang w:val="ru-RU"/>
        </w:rPr>
        <w:t>критериальной</w:t>
      </w:r>
      <w:proofErr w:type="spellEnd"/>
      <w:r w:rsidRPr="00AD79BC">
        <w:rPr>
          <w:lang w:val="ru-RU"/>
        </w:rPr>
        <w:t xml:space="preserve"> базой выступают планируемые результаты освоения основной образовательной программы, составляющие содержание блоков</w:t>
      </w:r>
      <w:r w:rsidRPr="00AD79BC">
        <w:rPr>
          <w:b/>
          <w:lang w:val="ru-RU"/>
        </w:rPr>
        <w:t xml:space="preserve"> </w:t>
      </w:r>
      <w:r w:rsidRPr="00AD79BC">
        <w:rPr>
          <w:lang w:val="ru-RU"/>
        </w:rPr>
        <w:t xml:space="preserve">«Выпускник научится» и «Выпускник получит возможность научиться» всех изучаемых программ. Основными процедурами этой оценки служат аккредитация </w:t>
      </w:r>
      <w:r>
        <w:rPr>
          <w:lang w:val="ru-RU"/>
        </w:rPr>
        <w:t xml:space="preserve">МБОУ </w:t>
      </w:r>
      <w:r w:rsidRPr="00946947">
        <w:rPr>
          <w:rStyle w:val="Zag11"/>
          <w:lang w:val="ru-RU"/>
        </w:rPr>
        <w:t xml:space="preserve">«Куянковская СОШ» им. </w:t>
      </w:r>
      <w:proofErr w:type="spellStart"/>
      <w:r w:rsidRPr="00946947">
        <w:rPr>
          <w:rStyle w:val="Zag11"/>
          <w:lang w:val="ru-RU"/>
        </w:rPr>
        <w:t>Г.Курмаша</w:t>
      </w:r>
      <w:proofErr w:type="spellEnd"/>
      <w:r w:rsidRPr="00AD79BC">
        <w:rPr>
          <w:lang w:val="ru-RU"/>
        </w:rPr>
        <w:t>, аттестация педагогических кадров, а также мониторинговые исследования разного уровня.</w:t>
      </w:r>
    </w:p>
    <w:p w:rsidR="00F236D1" w:rsidRPr="00AD79BC" w:rsidRDefault="00F236D1" w:rsidP="00F236D1">
      <w:pPr>
        <w:spacing w:line="276" w:lineRule="auto"/>
        <w:ind w:firstLine="454"/>
        <w:jc w:val="both"/>
        <w:rPr>
          <w:lang w:val="ru-RU"/>
        </w:rPr>
      </w:pPr>
      <w:r w:rsidRPr="00AD79BC">
        <w:rPr>
          <w:lang w:val="ru-RU"/>
        </w:rPr>
        <w:t xml:space="preserve">При </w:t>
      </w:r>
      <w:r w:rsidRPr="00AD79BC">
        <w:rPr>
          <w:b/>
          <w:lang w:val="ru-RU"/>
        </w:rPr>
        <w:t>оценке</w:t>
      </w:r>
      <w:r w:rsidRPr="00AD79BC">
        <w:rPr>
          <w:lang w:val="ru-RU"/>
        </w:rPr>
        <w:t xml:space="preserve"> </w:t>
      </w:r>
      <w:r w:rsidRPr="00AD79BC">
        <w:rPr>
          <w:b/>
          <w:lang w:val="ru-RU"/>
        </w:rPr>
        <w:t>состояния и тенденций развития систем</w:t>
      </w:r>
      <w:r w:rsidRPr="00AD79BC">
        <w:rPr>
          <w:lang w:val="ru-RU"/>
        </w:rPr>
        <w:t xml:space="preserve"> образования основным объектом оценки, её содержательной и </w:t>
      </w:r>
      <w:proofErr w:type="spellStart"/>
      <w:r w:rsidRPr="00AD79BC">
        <w:rPr>
          <w:lang w:val="ru-RU"/>
        </w:rPr>
        <w:t>критериальной</w:t>
      </w:r>
      <w:proofErr w:type="spellEnd"/>
      <w:r w:rsidRPr="00AD79BC">
        <w:rPr>
          <w:lang w:val="ru-RU"/>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F236D1" w:rsidRPr="00AD79BC" w:rsidRDefault="00F236D1" w:rsidP="00F236D1">
      <w:pPr>
        <w:spacing w:line="276" w:lineRule="auto"/>
        <w:ind w:firstLine="454"/>
        <w:jc w:val="both"/>
        <w:rPr>
          <w:shd w:val="clear" w:color="auto" w:fill="FFFF99"/>
          <w:lang w:val="ru-RU"/>
        </w:rPr>
      </w:pPr>
      <w:r w:rsidRPr="00AD79BC">
        <w:rPr>
          <w:lang w:val="ru-RU"/>
        </w:rPr>
        <w:t>В соответствии с требованиями Стандарта предоставление и использование</w:t>
      </w:r>
      <w:r w:rsidRPr="00AD79BC">
        <w:rPr>
          <w:i/>
          <w:lang w:val="ru-RU"/>
        </w:rPr>
        <w:t xml:space="preserve"> </w:t>
      </w:r>
      <w:r w:rsidRPr="00AD79BC">
        <w:rPr>
          <w:b/>
          <w:i/>
          <w:lang w:val="ru-RU"/>
        </w:rPr>
        <w:t>персонифицированной информации</w:t>
      </w:r>
      <w:r w:rsidRPr="00AD79BC">
        <w:rPr>
          <w:i/>
          <w:lang w:val="ru-RU"/>
        </w:rPr>
        <w:t xml:space="preserve"> </w:t>
      </w:r>
      <w:r w:rsidRPr="00AD79BC">
        <w:rPr>
          <w:lang w:val="ru-RU"/>
        </w:rPr>
        <w:t>возможно только в рамках процедур итоговой оценки обучающихся. Во всех иных процедурах допустимо предоставление и использование</w:t>
      </w:r>
      <w:r w:rsidRPr="00AD79BC">
        <w:rPr>
          <w:i/>
          <w:lang w:val="ru-RU"/>
        </w:rPr>
        <w:t xml:space="preserve"> </w:t>
      </w:r>
      <w:r w:rsidRPr="00AD79BC">
        <w:rPr>
          <w:lang w:val="ru-RU"/>
        </w:rPr>
        <w:t xml:space="preserve">исключительно </w:t>
      </w:r>
      <w:proofErr w:type="spellStart"/>
      <w:r w:rsidRPr="00AD79BC">
        <w:rPr>
          <w:b/>
          <w:i/>
          <w:lang w:val="ru-RU"/>
        </w:rPr>
        <w:t>неперсонифицированной</w:t>
      </w:r>
      <w:proofErr w:type="spellEnd"/>
      <w:r w:rsidRPr="00AD79BC">
        <w:rPr>
          <w:b/>
          <w:i/>
          <w:lang w:val="ru-RU"/>
        </w:rPr>
        <w:t xml:space="preserve"> (анонимной) информации</w:t>
      </w:r>
      <w:r w:rsidRPr="00AD79BC">
        <w:rPr>
          <w:lang w:val="ru-RU"/>
        </w:rPr>
        <w:t xml:space="preserve"> о достигаемых </w:t>
      </w:r>
      <w:proofErr w:type="gramStart"/>
      <w:r w:rsidRPr="00AD79BC">
        <w:rPr>
          <w:lang w:val="ru-RU"/>
        </w:rPr>
        <w:t>обучающимися</w:t>
      </w:r>
      <w:proofErr w:type="gramEnd"/>
      <w:r w:rsidRPr="00AD79BC">
        <w:rPr>
          <w:lang w:val="ru-RU"/>
        </w:rPr>
        <w:t xml:space="preserve"> образовательных результатах.</w:t>
      </w:r>
    </w:p>
    <w:p w:rsidR="00F236D1" w:rsidRPr="00AD79BC" w:rsidRDefault="00F236D1" w:rsidP="00F236D1">
      <w:pPr>
        <w:spacing w:line="276" w:lineRule="auto"/>
        <w:ind w:firstLine="454"/>
        <w:jc w:val="both"/>
        <w:rPr>
          <w:lang w:val="ru-RU"/>
        </w:rPr>
      </w:pPr>
      <w:r w:rsidRPr="00AD79BC">
        <w:rPr>
          <w:lang w:val="ru-RU"/>
        </w:rPr>
        <w:t>Интерпретация результатов оценки ведётся на основе</w:t>
      </w:r>
      <w:r w:rsidRPr="00AD79BC">
        <w:rPr>
          <w:b/>
          <w:i/>
          <w:lang w:val="ru-RU"/>
        </w:rPr>
        <w:t xml:space="preserve"> контекстной информации</w:t>
      </w:r>
      <w:r w:rsidRPr="00AD79BC">
        <w:rPr>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236D1" w:rsidRPr="00AD79BC" w:rsidRDefault="00F236D1" w:rsidP="00F236D1">
      <w:pPr>
        <w:spacing w:line="276" w:lineRule="auto"/>
        <w:ind w:firstLine="454"/>
        <w:jc w:val="both"/>
        <w:rPr>
          <w:lang w:val="ru-RU"/>
        </w:rPr>
      </w:pPr>
      <w:r w:rsidRPr="00AD79BC">
        <w:rPr>
          <w:lang w:val="ru-RU"/>
        </w:rPr>
        <w:t xml:space="preserve">Система </w:t>
      </w:r>
      <w:proofErr w:type="gramStart"/>
      <w:r w:rsidRPr="00AD79BC">
        <w:rPr>
          <w:lang w:val="ru-RU"/>
        </w:rPr>
        <w:t>оценки достижения планируемых результатов освоения основной образовательной программы</w:t>
      </w:r>
      <w:r w:rsidRPr="00AD79BC">
        <w:rPr>
          <w:i/>
          <w:lang w:val="ru-RU"/>
        </w:rPr>
        <w:t xml:space="preserve"> </w:t>
      </w:r>
      <w:r w:rsidRPr="00AD79BC">
        <w:rPr>
          <w:lang w:val="ru-RU"/>
        </w:rPr>
        <w:t>основного общего образования</w:t>
      </w:r>
      <w:proofErr w:type="gramEnd"/>
      <w:r w:rsidRPr="00AD79BC">
        <w:rPr>
          <w:lang w:val="ru-RU"/>
        </w:rPr>
        <w:t xml:space="preserve"> предполагает </w:t>
      </w:r>
      <w:r w:rsidRPr="00AD79BC">
        <w:rPr>
          <w:b/>
          <w:i/>
          <w:lang w:val="ru-RU"/>
        </w:rPr>
        <w:t>комплексный подход к оценке результатов</w:t>
      </w:r>
      <w:r w:rsidRPr="00AD79BC">
        <w:rPr>
          <w:b/>
          <w:lang w:val="ru-RU"/>
        </w:rPr>
        <w:t xml:space="preserve"> </w:t>
      </w:r>
      <w:r w:rsidRPr="00AD79BC">
        <w:rPr>
          <w:lang w:val="ru-RU"/>
        </w:rPr>
        <w:t xml:space="preserve">образования, позволяющий вести оценку достижения обучающимися всех трёх групп результатов образования: </w:t>
      </w:r>
      <w:r w:rsidRPr="00AD79BC">
        <w:rPr>
          <w:b/>
          <w:i/>
          <w:lang w:val="ru-RU"/>
        </w:rPr>
        <w:t xml:space="preserve">личностных, </w:t>
      </w:r>
      <w:proofErr w:type="spellStart"/>
      <w:r w:rsidRPr="00AD79BC">
        <w:rPr>
          <w:b/>
          <w:i/>
          <w:lang w:val="ru-RU"/>
        </w:rPr>
        <w:t>метапредметных</w:t>
      </w:r>
      <w:proofErr w:type="spellEnd"/>
      <w:r w:rsidRPr="00AD79BC">
        <w:rPr>
          <w:b/>
          <w:i/>
          <w:lang w:val="ru-RU"/>
        </w:rPr>
        <w:t xml:space="preserve"> </w:t>
      </w:r>
      <w:r w:rsidRPr="00AD79BC">
        <w:rPr>
          <w:lang w:val="ru-RU"/>
        </w:rPr>
        <w:t>и</w:t>
      </w:r>
      <w:r w:rsidRPr="00AD79BC">
        <w:rPr>
          <w:b/>
          <w:i/>
          <w:lang w:val="ru-RU"/>
        </w:rPr>
        <w:t xml:space="preserve"> предметных</w:t>
      </w:r>
      <w:r w:rsidRPr="00AD79BC">
        <w:rPr>
          <w:lang w:val="ru-RU"/>
        </w:rPr>
        <w:t>.</w:t>
      </w:r>
    </w:p>
    <w:p w:rsidR="00F236D1" w:rsidRPr="00AD79BC" w:rsidRDefault="00F236D1" w:rsidP="00F236D1">
      <w:pPr>
        <w:spacing w:line="276" w:lineRule="auto"/>
        <w:ind w:firstLine="454"/>
        <w:jc w:val="both"/>
        <w:rPr>
          <w:bCs/>
          <w:lang w:val="ru-RU"/>
        </w:rPr>
      </w:pPr>
      <w:r w:rsidRPr="00AD79BC">
        <w:rPr>
          <w:lang w:val="ru-RU"/>
        </w:rPr>
        <w:t xml:space="preserve">Система оценки предусматривает </w:t>
      </w:r>
      <w:r w:rsidRPr="00AD79BC">
        <w:rPr>
          <w:b/>
          <w:bCs/>
          <w:i/>
          <w:lang w:val="ru-RU"/>
        </w:rPr>
        <w:t>уровневый подход</w:t>
      </w:r>
      <w:r w:rsidRPr="00AD79BC">
        <w:rPr>
          <w:bCs/>
          <w:i/>
          <w:lang w:val="ru-RU"/>
        </w:rPr>
        <w:t xml:space="preserve"> </w:t>
      </w:r>
      <w:r w:rsidRPr="00AD79BC">
        <w:rPr>
          <w:bCs/>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F236D1" w:rsidRPr="00AD79BC" w:rsidRDefault="00F236D1" w:rsidP="00F236D1">
      <w:pPr>
        <w:spacing w:line="276" w:lineRule="auto"/>
        <w:ind w:firstLine="454"/>
        <w:jc w:val="both"/>
        <w:rPr>
          <w:bCs/>
          <w:lang w:val="ru-RU"/>
        </w:rPr>
      </w:pPr>
      <w:r w:rsidRPr="00AD79BC">
        <w:rPr>
          <w:bCs/>
          <w:lang w:val="ru-RU"/>
        </w:rPr>
        <w:t>Одним из проявлений уровневого подхода является оценка индивидуальных образовательных достижений на основе</w:t>
      </w:r>
      <w:r w:rsidRPr="00AD79BC">
        <w:rPr>
          <w:bCs/>
          <w:i/>
          <w:lang w:val="ru-RU"/>
        </w:rPr>
        <w:t xml:space="preserve"> </w:t>
      </w:r>
      <w:r w:rsidRPr="00AD79BC">
        <w:rPr>
          <w:bCs/>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F236D1" w:rsidRPr="00AD79BC" w:rsidRDefault="00F236D1" w:rsidP="00F236D1">
      <w:pPr>
        <w:spacing w:line="276" w:lineRule="auto"/>
        <w:ind w:firstLine="454"/>
        <w:jc w:val="both"/>
        <w:outlineLvl w:val="0"/>
        <w:rPr>
          <w:lang w:val="ru-RU"/>
        </w:rPr>
      </w:pPr>
      <w:r w:rsidRPr="00AD79BC">
        <w:rPr>
          <w:lang w:val="ru-RU"/>
        </w:rPr>
        <w:t>К</w:t>
      </w:r>
      <w:r w:rsidRPr="00AD79BC">
        <w:rPr>
          <w:b/>
          <w:lang w:val="ru-RU"/>
        </w:rPr>
        <w:t xml:space="preserve"> компетенции образовательного учреждения</w:t>
      </w:r>
      <w:r w:rsidRPr="00AD79BC">
        <w:rPr>
          <w:lang w:val="ru-RU"/>
        </w:rPr>
        <w:t xml:space="preserve"> относится:</w:t>
      </w:r>
    </w:p>
    <w:p w:rsidR="00F236D1" w:rsidRPr="00AD79BC" w:rsidRDefault="00F236D1" w:rsidP="00F236D1">
      <w:pPr>
        <w:spacing w:line="276" w:lineRule="auto"/>
        <w:jc w:val="both"/>
        <w:rPr>
          <w:rStyle w:val="dash041e005f0441005f043d005f043e005f0432005f043d005f043e005f0439005f0020005f0442005f0435005f043a005f0441005f0442005f0020005f0441005f0020005f043e005f0442005f0441005f0442005f0443005f043f005f043e005f043char1"/>
          <w:lang w:val="ru-RU"/>
        </w:rPr>
      </w:pPr>
      <w:r w:rsidRPr="00AD79BC">
        <w:rPr>
          <w:lang w:val="ru-RU"/>
        </w:rPr>
        <w:t>1)</w:t>
      </w:r>
      <w:r w:rsidRPr="00AD79BC">
        <w:t> </w:t>
      </w:r>
      <w:r w:rsidRPr="00AD79BC">
        <w:rPr>
          <w:rStyle w:val="dash041e005f0441005f043d005f043e005f0432005f043d005f043e005f0439005f0020005f0442005f0435005f043a005f0441005f0442005f0020005f0441005f0020005f043e005f0442005f0441005f0442005f0443005f043f005f043e005f043char1"/>
          <w:lang w:val="ru-RU"/>
        </w:rPr>
        <w:t>описание организации и содержания:</w:t>
      </w:r>
    </w:p>
    <w:p w:rsidR="00F236D1" w:rsidRPr="00AD79BC" w:rsidRDefault="00F236D1" w:rsidP="00F236D1">
      <w:pPr>
        <w:spacing w:line="276" w:lineRule="auto"/>
        <w:ind w:firstLine="454"/>
        <w:jc w:val="both"/>
        <w:rPr>
          <w:rStyle w:val="dash041e005f0441005f043d005f043e005f0432005f043d005f043e005f0439005f0020005f0442005f0435005f043a005f0441005f0442005f0020005f0441005f0020005f043e005f0442005f0441005f0442005f0443005f043f005f043e005f043char1"/>
          <w:lang w:val="ru-RU"/>
        </w:rPr>
      </w:pPr>
      <w:r w:rsidRPr="00AD79BC">
        <w:rPr>
          <w:rStyle w:val="dash041e005f0441005f043d005f043e005f0432005f043d005f043e005f0439005f0020005f0442005f0435005f043a005f0441005f0442005f0020005f0441005f0020005f043e005f0442005f0441005f0442005f0443005f043f005f043e005f043char1"/>
          <w:lang w:val="ru-RU"/>
        </w:rPr>
        <w:t xml:space="preserve"> </w:t>
      </w:r>
      <w:proofErr w:type="gramStart"/>
      <w:r w:rsidRPr="00AD79BC">
        <w:rPr>
          <w:rStyle w:val="dash041e005f0441005f043d005f043e005f0432005f043d005f043e005f0439005f0020005f0442005f0435005f043a005f0441005f0442005f0020005f0441005f0020005f043e005f0442005f0441005f0442005f0443005f043f005f043e005f043char1"/>
          <w:lang w:val="ru-RU"/>
        </w:rPr>
        <w:t>а)</w:t>
      </w:r>
      <w:r w:rsidRPr="00AD79BC">
        <w:rPr>
          <w:rStyle w:val="dash041e005f0441005f043d005f043e005f0432005f043d005f043e005f0439005f0020005f0442005f0435005f043a005f0441005f0442005f0020005f0441005f0020005f043e005f0442005f0441005f0442005f0443005f043f005f043e005f043char1"/>
        </w:rPr>
        <w:t> </w:t>
      </w:r>
      <w:r w:rsidRPr="00AD79BC">
        <w:rPr>
          <w:rStyle w:val="dash041e005f0441005f043d005f043e005f0432005f043d005f043e005f0439005f0020005f0442005f0435005f043a005f0441005f0442005f0020005f0441005f0020005f043e005f0442005f0441005f0442005f0443005f043f005f043e005f043char1"/>
          <w:lang w:val="ru-RU"/>
        </w:rPr>
        <w:t xml:space="preserve">промежуточной аттестации обучающихся в рамках урочной и внеурочной деятельности; </w:t>
      </w:r>
      <w:proofErr w:type="gramEnd"/>
    </w:p>
    <w:p w:rsidR="00F236D1" w:rsidRPr="00AD79BC" w:rsidRDefault="00F236D1" w:rsidP="00F236D1">
      <w:pPr>
        <w:spacing w:line="276" w:lineRule="auto"/>
        <w:ind w:firstLine="454"/>
        <w:jc w:val="both"/>
        <w:rPr>
          <w:rStyle w:val="dash041e005f0441005f043d005f043e005f0432005f043d005f043e005f0439005f0020005f0442005f0435005f043a005f0441005f0442005f0020005f0441005f0020005f043e005f0442005f0441005f0442005f0443005f043f005f043e005f043char1"/>
          <w:lang w:val="ru-RU"/>
        </w:rPr>
      </w:pPr>
      <w:r w:rsidRPr="00AD79BC">
        <w:rPr>
          <w:rStyle w:val="dash041e005f0441005f043d005f043e005f0432005f043d005f043e005f0439005f0020005f0442005f0435005f043a005f0441005f0442005f0020005f0441005f0020005f043e005f0442005f0441005f0442005f0443005f043f005f043e005f043char1"/>
          <w:lang w:val="ru-RU"/>
        </w:rPr>
        <w:lastRenderedPageBreak/>
        <w:t>б)</w:t>
      </w:r>
      <w:r w:rsidRPr="00AD79BC">
        <w:rPr>
          <w:rStyle w:val="dash041e005f0441005f043d005f043e005f0432005f043d005f043e005f0439005f0020005f0442005f0435005f043a005f0441005f0442005f0020005f0441005f0020005f043e005f0442005f0441005f0442005f0443005f043f005f043e005f043char1"/>
        </w:rPr>
        <w:t> </w:t>
      </w:r>
      <w:r w:rsidRPr="00AD79BC">
        <w:rPr>
          <w:rStyle w:val="dash041e005f0441005f043d005f043e005f0432005f043d005f043e005f0439005f0020005f0442005f0435005f043a005f0441005f0442005f0020005f0441005f0020005f043e005f0442005f0441005f0442005f0443005f043f005f043e005f043char1"/>
          <w:lang w:val="ru-RU"/>
        </w:rPr>
        <w:t xml:space="preserve">итоговой оценки по предметам, не выносимым на государственную (итоговую) аттестацию </w:t>
      </w:r>
      <w:proofErr w:type="gramStart"/>
      <w:r w:rsidRPr="00AD79BC">
        <w:rPr>
          <w:rStyle w:val="dash041e005f0441005f043d005f043e005f0432005f043d005f043e005f0439005f0020005f0442005f0435005f043a005f0441005f0442005f0020005f0441005f0020005f043e005f0442005f0441005f0442005f0443005f043f005f043e005f043char1"/>
          <w:lang w:val="ru-RU"/>
        </w:rPr>
        <w:t>обучающихся</w:t>
      </w:r>
      <w:proofErr w:type="gramEnd"/>
      <w:r w:rsidRPr="00AD79BC">
        <w:rPr>
          <w:rStyle w:val="dash041e005f0441005f043d005f043e005f0432005f043d005f043e005f0439005f0020005f0442005f0435005f043a005f0441005f0442005f0020005f0441005f0020005f043e005f0442005f0441005f0442005f0443005f043f005f043e005f043char1"/>
          <w:lang w:val="ru-RU"/>
        </w:rPr>
        <w:t>;</w:t>
      </w:r>
    </w:p>
    <w:p w:rsidR="00F236D1" w:rsidRPr="00AD79BC" w:rsidRDefault="00F236D1" w:rsidP="00F236D1">
      <w:pPr>
        <w:spacing w:line="276" w:lineRule="auto"/>
        <w:ind w:firstLine="454"/>
        <w:jc w:val="both"/>
        <w:rPr>
          <w:lang w:val="ru-RU"/>
        </w:rPr>
      </w:pPr>
      <w:r w:rsidRPr="00AD79BC">
        <w:rPr>
          <w:rStyle w:val="dash041e005f0441005f043d005f043e005f0432005f043d005f043e005f0439005f0020005f0442005f0435005f043a005f0441005f0442005f0020005f0441005f0020005f043e005f0442005f0441005f0442005f0443005f043f005f043e005f043char1"/>
          <w:lang w:val="ru-RU"/>
        </w:rPr>
        <w:t xml:space="preserve"> в)</w:t>
      </w:r>
      <w:r w:rsidRPr="00AD79BC">
        <w:rPr>
          <w:rStyle w:val="dash041e005f0441005f043d005f043e005f0432005f043d005f043e005f0439005f0020005f0442005f0435005f043a005f0441005f0442005f0020005f0441005f0020005f043e005f0442005f0441005f0442005f0443005f043f005f043e005f043char1"/>
        </w:rPr>
        <w:t> </w:t>
      </w:r>
      <w:r w:rsidRPr="00AD79BC">
        <w:rPr>
          <w:rStyle w:val="dash041e005f0441005f043d005f043e005f0432005f043d005f043e005f0439005f0020005f0442005f0435005f043a005f0441005f0442005f0020005f0441005f0020005f043e005f0442005f0441005f0442005f0443005f043f005f043e005f043char1"/>
          <w:lang w:val="ru-RU"/>
        </w:rPr>
        <w:t xml:space="preserve">оценки проектной деятельности </w:t>
      </w:r>
      <w:proofErr w:type="gramStart"/>
      <w:r w:rsidRPr="00AD79BC">
        <w:rPr>
          <w:rStyle w:val="dash041e005f0441005f043d005f043e005f0432005f043d005f043e005f0439005f0020005f0442005f0435005f043a005f0441005f0442005f0020005f0441005f0020005f043e005f0442005f0441005f0442005f0443005f043f005f043e005f043char1"/>
          <w:lang w:val="ru-RU"/>
        </w:rPr>
        <w:t>обучающихся</w:t>
      </w:r>
      <w:proofErr w:type="gramEnd"/>
      <w:r w:rsidRPr="00AD79BC">
        <w:rPr>
          <w:rStyle w:val="dash041e005f0441005f043d005f043e005f0432005f043d005f043e005f0439005f0020005f0442005f0435005f043a005f0441005f0442005f0020005f0441005f0020005f043e005f0442005f0441005f0442005f0443005f043f005f043e005f043char1"/>
          <w:lang w:val="ru-RU"/>
        </w:rPr>
        <w:t>;</w:t>
      </w:r>
    </w:p>
    <w:p w:rsidR="00F236D1" w:rsidRPr="00AD79BC" w:rsidRDefault="00F236D1" w:rsidP="00F236D1">
      <w:pPr>
        <w:spacing w:line="276" w:lineRule="auto"/>
        <w:jc w:val="both"/>
        <w:rPr>
          <w:lang w:val="ru-RU"/>
        </w:rPr>
      </w:pPr>
      <w:r w:rsidRPr="00AD79BC">
        <w:rPr>
          <w:lang w:val="ru-RU"/>
        </w:rPr>
        <w:t>2)</w:t>
      </w:r>
      <w:r w:rsidRPr="00AD79BC">
        <w:t> </w:t>
      </w:r>
      <w:r w:rsidRPr="00AD79BC">
        <w:rPr>
          <w:lang w:val="ru-RU"/>
        </w:rPr>
        <w:t xml:space="preserve">адаптация инструментария для итоговой оценки достижения планируемых результатов, разработанного на федеральном уровне, в целях организации: </w:t>
      </w:r>
    </w:p>
    <w:p w:rsidR="00F236D1" w:rsidRPr="00AD79BC" w:rsidRDefault="00F236D1" w:rsidP="00F236D1">
      <w:pPr>
        <w:spacing w:line="276" w:lineRule="auto"/>
        <w:ind w:firstLine="426"/>
        <w:jc w:val="both"/>
        <w:rPr>
          <w:lang w:val="ru-RU"/>
        </w:rPr>
      </w:pPr>
      <w:r w:rsidRPr="00AD79BC">
        <w:rPr>
          <w:lang w:val="ru-RU"/>
        </w:rPr>
        <w:t>а)</w:t>
      </w:r>
      <w:r w:rsidRPr="00AD79BC">
        <w:t> </w:t>
      </w:r>
      <w:r w:rsidRPr="00AD79BC">
        <w:rPr>
          <w:lang w:val="ru-RU"/>
        </w:rPr>
        <w:t>оценки достижения планируемых результатов в рамках текущего и тематического контроля;</w:t>
      </w:r>
    </w:p>
    <w:p w:rsidR="00F236D1" w:rsidRDefault="00F236D1" w:rsidP="00F236D1">
      <w:pPr>
        <w:spacing w:line="276" w:lineRule="auto"/>
        <w:ind w:left="426"/>
        <w:jc w:val="both"/>
        <w:rPr>
          <w:lang w:val="ru-RU"/>
        </w:rPr>
      </w:pPr>
      <w:r w:rsidRPr="00AD79BC">
        <w:rPr>
          <w:lang w:val="ru-RU"/>
        </w:rPr>
        <w:t>б)</w:t>
      </w:r>
      <w:r w:rsidRPr="00AD79BC">
        <w:t> </w:t>
      </w:r>
      <w:r w:rsidRPr="00AD79BC">
        <w:rPr>
          <w:lang w:val="ru-RU"/>
        </w:rPr>
        <w:t xml:space="preserve">промежуточной аттестации (системы </w:t>
      </w:r>
      <w:proofErr w:type="spellStart"/>
      <w:r w:rsidRPr="00AD79BC">
        <w:rPr>
          <w:lang w:val="ru-RU"/>
        </w:rPr>
        <w:t>внутришкольного</w:t>
      </w:r>
      <w:proofErr w:type="spellEnd"/>
      <w:r w:rsidRPr="00AD79BC">
        <w:rPr>
          <w:lang w:val="ru-RU"/>
        </w:rPr>
        <w:t xml:space="preserve"> мониторинга);  </w:t>
      </w:r>
    </w:p>
    <w:p w:rsidR="00F236D1" w:rsidRPr="00AD79BC" w:rsidRDefault="00F236D1" w:rsidP="00F236D1">
      <w:pPr>
        <w:spacing w:line="276" w:lineRule="auto"/>
        <w:ind w:left="426"/>
        <w:jc w:val="both"/>
        <w:rPr>
          <w:lang w:val="ru-RU"/>
        </w:rPr>
      </w:pPr>
      <w:r w:rsidRPr="00AD79BC">
        <w:rPr>
          <w:lang w:val="ru-RU"/>
        </w:rPr>
        <w:t>в)</w:t>
      </w:r>
      <w:r w:rsidRPr="00AD79BC">
        <w:t> </w:t>
      </w:r>
      <w:r w:rsidRPr="00AD79BC">
        <w:rPr>
          <w:lang w:val="ru-RU"/>
        </w:rPr>
        <w:t>итоговой аттестации по предметам, не выносимым на государственную итоговую аттестацию;</w:t>
      </w:r>
    </w:p>
    <w:p w:rsidR="00F236D1" w:rsidRPr="00AD79BC" w:rsidRDefault="00F236D1" w:rsidP="00F236D1">
      <w:pPr>
        <w:spacing w:line="276" w:lineRule="auto"/>
        <w:jc w:val="both"/>
        <w:rPr>
          <w:lang w:val="ru-RU"/>
        </w:rPr>
      </w:pPr>
      <w:r w:rsidRPr="00AD79BC">
        <w:rPr>
          <w:lang w:val="ru-RU"/>
        </w:rPr>
        <w:t>3)</w:t>
      </w:r>
      <w:r w:rsidRPr="00AD79BC">
        <w:t> </w:t>
      </w:r>
      <w:r w:rsidRPr="00AD79BC">
        <w:rPr>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F236D1" w:rsidRPr="00AD79BC" w:rsidRDefault="00F236D1" w:rsidP="00F236D1">
      <w:pPr>
        <w:spacing w:line="276" w:lineRule="auto"/>
        <w:jc w:val="both"/>
        <w:rPr>
          <w:lang w:val="ru-RU"/>
        </w:rPr>
      </w:pPr>
      <w:r w:rsidRPr="00AD79BC">
        <w:rPr>
          <w:lang w:val="ru-RU"/>
        </w:rPr>
        <w:t>4)</w:t>
      </w:r>
      <w:r w:rsidRPr="00AD79BC">
        <w:t> </w:t>
      </w:r>
      <w:r w:rsidRPr="00AD79BC">
        <w:rPr>
          <w:lang w:val="ru-RU"/>
        </w:rPr>
        <w:t>адаптация или разработка модели и инструментария для организации стартовой диагностики;</w:t>
      </w:r>
    </w:p>
    <w:p w:rsidR="00F236D1" w:rsidRPr="00AD79BC" w:rsidRDefault="00F236D1" w:rsidP="00F236D1">
      <w:pPr>
        <w:spacing w:line="276" w:lineRule="auto"/>
        <w:jc w:val="both"/>
        <w:rPr>
          <w:lang w:val="ru-RU"/>
        </w:rPr>
      </w:pPr>
      <w:r w:rsidRPr="00AD79BC">
        <w:rPr>
          <w:lang w:val="ru-RU"/>
        </w:rPr>
        <w:t>5)</w:t>
      </w:r>
      <w:r w:rsidRPr="00AD79BC">
        <w:t> </w:t>
      </w:r>
      <w:r w:rsidRPr="00AD79BC">
        <w:rPr>
          <w:lang w:val="ru-RU"/>
        </w:rPr>
        <w:t xml:space="preserve">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AD79BC">
        <w:rPr>
          <w:lang w:val="ru-RU"/>
        </w:rPr>
        <w:t>внутришкольного</w:t>
      </w:r>
      <w:proofErr w:type="spellEnd"/>
      <w:r w:rsidRPr="00AD79BC">
        <w:rPr>
          <w:lang w:val="ru-RU"/>
        </w:rPr>
        <w:t xml:space="preserve"> контроля.</w:t>
      </w:r>
    </w:p>
    <w:p w:rsidR="00F236D1" w:rsidRPr="00AD79BC" w:rsidRDefault="00F236D1" w:rsidP="00F236D1">
      <w:pPr>
        <w:spacing w:line="276" w:lineRule="auto"/>
        <w:ind w:firstLine="454"/>
        <w:jc w:val="both"/>
        <w:rPr>
          <w:lang w:val="ru-RU"/>
        </w:rPr>
      </w:pPr>
      <w:r w:rsidRPr="00AD79BC">
        <w:rPr>
          <w:rStyle w:val="dash041e005f0441005f043d005f043e005f0432005f043d005f043e005f0439005f0020005f0442005f0435005f043a005f0441005f0442005f0020005f0441005f0020005f043e005f0442005f0441005f0442005f0443005f043f005f043e005f043char1"/>
          <w:lang w:val="ru-RU"/>
        </w:rPr>
        <w:t>Описание организации и содержания промежуточной аттестации, итоговой оценки и оценки проектной деятельности (</w:t>
      </w:r>
      <w:r w:rsidRPr="00AD79BC">
        <w:rPr>
          <w:lang w:val="ru-RU"/>
        </w:rPr>
        <w:t>п.</w:t>
      </w:r>
      <w:r w:rsidRPr="00AD79BC">
        <w:t> </w:t>
      </w:r>
      <w:r w:rsidRPr="00AD79BC">
        <w:rPr>
          <w:lang w:val="ru-RU"/>
        </w:rPr>
        <w:t>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w:t>
      </w:r>
      <w:proofErr w:type="spellStart"/>
      <w:r w:rsidRPr="00AD79BC">
        <w:rPr>
          <w:lang w:val="ru-RU"/>
        </w:rPr>
        <w:t>пп</w:t>
      </w:r>
      <w:proofErr w:type="spellEnd"/>
      <w:r w:rsidRPr="00AD79BC">
        <w:rPr>
          <w:lang w:val="ru-RU"/>
        </w:rPr>
        <w:t>.</w:t>
      </w:r>
      <w:r w:rsidRPr="00AD79BC">
        <w:t> </w:t>
      </w:r>
      <w:r w:rsidRPr="00AD79BC">
        <w:rPr>
          <w:lang w:val="ru-RU"/>
        </w:rPr>
        <w:t>2—5) приводится в Приложении к образовательной программе образовательного учреждения.</w:t>
      </w:r>
    </w:p>
    <w:p w:rsidR="00F236D1" w:rsidRDefault="00F236D1" w:rsidP="00F236D1">
      <w:pPr>
        <w:spacing w:line="276" w:lineRule="auto"/>
        <w:ind w:firstLine="454"/>
        <w:outlineLvl w:val="0"/>
        <w:rPr>
          <w:b/>
          <w:lang w:val="ru-RU"/>
        </w:rPr>
      </w:pPr>
    </w:p>
    <w:p w:rsidR="00F236D1" w:rsidRPr="00AD79BC" w:rsidRDefault="00F236D1" w:rsidP="00F236D1">
      <w:pPr>
        <w:spacing w:line="276" w:lineRule="auto"/>
        <w:ind w:firstLine="454"/>
        <w:outlineLvl w:val="0"/>
        <w:rPr>
          <w:b/>
          <w:lang w:val="ru-RU"/>
        </w:rPr>
      </w:pPr>
      <w:r w:rsidRPr="00AD79BC">
        <w:rPr>
          <w:b/>
          <w:lang w:val="ru-RU"/>
        </w:rPr>
        <w:t>1.3.2. Особенности оценки личностных результатов</w:t>
      </w:r>
    </w:p>
    <w:p w:rsidR="00F236D1" w:rsidRPr="00AD79BC" w:rsidRDefault="00F236D1" w:rsidP="00F236D1">
      <w:pPr>
        <w:spacing w:line="276" w:lineRule="auto"/>
        <w:ind w:firstLine="454"/>
        <w:jc w:val="both"/>
        <w:rPr>
          <w:lang w:val="ru-RU"/>
        </w:rPr>
      </w:pPr>
      <w:r w:rsidRPr="00AD79BC">
        <w:rPr>
          <w:b/>
          <w:lang w:val="ru-RU"/>
        </w:rPr>
        <w:t xml:space="preserve">Оценка личностных результатов </w:t>
      </w:r>
      <w:r w:rsidRPr="00AD79BC">
        <w:rPr>
          <w:bCs/>
          <w:lang w:val="ru-RU"/>
        </w:rPr>
        <w:t xml:space="preserve">представляет собой оценку достижения обучающимися </w:t>
      </w:r>
      <w:r w:rsidRPr="00AD79BC">
        <w:rPr>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F236D1" w:rsidRPr="00AD79BC" w:rsidRDefault="00F236D1" w:rsidP="00F236D1">
      <w:pPr>
        <w:spacing w:line="276" w:lineRule="auto"/>
        <w:ind w:firstLine="454"/>
        <w:jc w:val="both"/>
        <w:rPr>
          <w:lang w:val="ru-RU"/>
        </w:rPr>
      </w:pPr>
      <w:r w:rsidRPr="00AD79BC">
        <w:rPr>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F236D1" w:rsidRPr="00AD79BC" w:rsidRDefault="00F236D1" w:rsidP="00F236D1">
      <w:pPr>
        <w:spacing w:line="276" w:lineRule="auto"/>
        <w:ind w:firstLine="454"/>
        <w:jc w:val="both"/>
        <w:rPr>
          <w:bCs/>
          <w:iCs/>
          <w:lang w:val="ru-RU"/>
        </w:rPr>
      </w:pPr>
      <w:r w:rsidRPr="00AD79BC">
        <w:rPr>
          <w:bCs/>
          <w:iCs/>
          <w:lang w:val="ru-RU"/>
        </w:rPr>
        <w:t xml:space="preserve">Основным </w:t>
      </w:r>
      <w:r w:rsidRPr="00AD79BC">
        <w:rPr>
          <w:b/>
          <w:bCs/>
          <w:iCs/>
          <w:lang w:val="ru-RU"/>
        </w:rPr>
        <w:t>объектом</w:t>
      </w:r>
      <w:r w:rsidRPr="00AD79BC">
        <w:rPr>
          <w:bCs/>
          <w:iCs/>
          <w:lang w:val="ru-RU"/>
        </w:rPr>
        <w:t xml:space="preserve"> оценки личностных результатов служит </w:t>
      </w:r>
      <w:proofErr w:type="spellStart"/>
      <w:r w:rsidRPr="00AD79BC">
        <w:rPr>
          <w:bCs/>
          <w:iCs/>
          <w:lang w:val="ru-RU"/>
        </w:rPr>
        <w:t>сформированность</w:t>
      </w:r>
      <w:proofErr w:type="spellEnd"/>
      <w:r w:rsidRPr="00AD79BC">
        <w:rPr>
          <w:bCs/>
          <w:iCs/>
          <w:lang w:val="ru-RU"/>
        </w:rPr>
        <w:t xml:space="preserve"> </w:t>
      </w:r>
      <w:r w:rsidRPr="00AD79BC">
        <w:rPr>
          <w:lang w:val="ru-RU"/>
        </w:rPr>
        <w:t>универсальных учебных действий, включаемых в следующие три основных</w:t>
      </w:r>
      <w:r w:rsidRPr="00AD79BC">
        <w:rPr>
          <w:bCs/>
          <w:iCs/>
          <w:lang w:val="ru-RU"/>
        </w:rPr>
        <w:t xml:space="preserve"> блока:</w:t>
      </w:r>
    </w:p>
    <w:p w:rsidR="00F236D1" w:rsidRPr="00AD79BC" w:rsidRDefault="00F236D1" w:rsidP="00F236D1">
      <w:pPr>
        <w:spacing w:line="276" w:lineRule="auto"/>
        <w:ind w:firstLine="454"/>
        <w:jc w:val="both"/>
        <w:rPr>
          <w:iCs/>
          <w:lang w:val="ru-RU"/>
        </w:rPr>
      </w:pPr>
      <w:r w:rsidRPr="00AD79BC">
        <w:rPr>
          <w:lang w:val="ru-RU"/>
        </w:rPr>
        <w:t>1) </w:t>
      </w:r>
      <w:proofErr w:type="spellStart"/>
      <w:r w:rsidRPr="00AD79BC">
        <w:rPr>
          <w:lang w:val="ru-RU"/>
        </w:rPr>
        <w:t>сформированность</w:t>
      </w:r>
      <w:proofErr w:type="spellEnd"/>
      <w:r w:rsidRPr="00AD79BC">
        <w:rPr>
          <w:lang w:val="ru-RU"/>
        </w:rPr>
        <w:t xml:space="preserve"> </w:t>
      </w:r>
      <w:r w:rsidRPr="00AD79BC">
        <w:rPr>
          <w:i/>
          <w:lang w:val="ru-RU"/>
        </w:rPr>
        <w:t>основ гражданской идентичности</w:t>
      </w:r>
      <w:r w:rsidRPr="00AD79BC">
        <w:rPr>
          <w:lang w:val="ru-RU"/>
        </w:rPr>
        <w:t xml:space="preserve"> личности;</w:t>
      </w:r>
    </w:p>
    <w:p w:rsidR="00F236D1" w:rsidRPr="00AD79BC" w:rsidRDefault="00F236D1" w:rsidP="00F236D1">
      <w:pPr>
        <w:spacing w:line="276" w:lineRule="auto"/>
        <w:ind w:firstLine="454"/>
        <w:jc w:val="both"/>
        <w:rPr>
          <w:iCs/>
          <w:lang w:val="ru-RU"/>
        </w:rPr>
      </w:pPr>
      <w:r w:rsidRPr="00AD79BC">
        <w:rPr>
          <w:lang w:val="ru-RU"/>
        </w:rPr>
        <w:t xml:space="preserve">2) готовность к переходу к </w:t>
      </w:r>
      <w:r w:rsidRPr="00AD79BC">
        <w:rPr>
          <w:i/>
          <w:lang w:val="ru-RU"/>
        </w:rPr>
        <w:t>самообразованию</w:t>
      </w:r>
      <w:r w:rsidRPr="00AD79BC">
        <w:rPr>
          <w:lang w:val="ru-RU"/>
        </w:rPr>
        <w:t xml:space="preserve"> </w:t>
      </w:r>
      <w:r w:rsidRPr="00AD79BC">
        <w:rPr>
          <w:i/>
          <w:lang w:val="ru-RU"/>
        </w:rPr>
        <w:t>на основе учебно-познавательной мотивации</w:t>
      </w:r>
      <w:r w:rsidRPr="00AD79BC">
        <w:rPr>
          <w:lang w:val="ru-RU"/>
        </w:rPr>
        <w:t xml:space="preserve">, в том числе готовность к </w:t>
      </w:r>
      <w:r w:rsidRPr="00AD79BC">
        <w:rPr>
          <w:i/>
          <w:lang w:val="ru-RU"/>
        </w:rPr>
        <w:t>выбору направления профильного образования</w:t>
      </w:r>
      <w:r w:rsidRPr="00AD79BC">
        <w:rPr>
          <w:lang w:val="ru-RU"/>
        </w:rPr>
        <w:t>;</w:t>
      </w:r>
    </w:p>
    <w:p w:rsidR="00F236D1" w:rsidRPr="00AD79BC" w:rsidRDefault="00F236D1" w:rsidP="00F236D1">
      <w:pPr>
        <w:spacing w:line="276" w:lineRule="auto"/>
        <w:ind w:firstLine="454"/>
        <w:jc w:val="both"/>
        <w:rPr>
          <w:lang w:val="ru-RU"/>
        </w:rPr>
      </w:pPr>
      <w:r w:rsidRPr="00AD79BC">
        <w:rPr>
          <w:rStyle w:val="dash041e005f0431005f044b005f0447005f043d005f044b005f0439005f005fchar1char1"/>
          <w:lang w:val="ru-RU"/>
        </w:rPr>
        <w:t>3) </w:t>
      </w:r>
      <w:proofErr w:type="spellStart"/>
      <w:r w:rsidRPr="00AD79BC">
        <w:rPr>
          <w:lang w:val="ru-RU"/>
        </w:rPr>
        <w:t>сформированность</w:t>
      </w:r>
      <w:proofErr w:type="spellEnd"/>
      <w:r w:rsidRPr="00AD79BC">
        <w:rPr>
          <w:lang w:val="ru-RU"/>
        </w:rPr>
        <w:t xml:space="preserve"> </w:t>
      </w:r>
      <w:r w:rsidRPr="00AD79BC">
        <w:rPr>
          <w:rStyle w:val="dash041e005f0431005f044b005f0447005f043d005f044b005f0439005f005fchar1char1"/>
          <w:i/>
          <w:lang w:val="ru-RU"/>
        </w:rPr>
        <w:t>социальных компетенций</w:t>
      </w:r>
      <w:r w:rsidRPr="00AD79BC">
        <w:rPr>
          <w:rStyle w:val="dash041e005f0431005f044b005f0447005f043d005f044b005f0439005f005fchar1char1"/>
          <w:lang w:val="ru-RU"/>
        </w:rPr>
        <w:t>, включая ценностно-смысловые установки и моральные нормы, опыт социальных и межличностных отношений, правосознание</w:t>
      </w:r>
      <w:r w:rsidRPr="00AD79BC">
        <w:rPr>
          <w:lang w:val="ru-RU"/>
        </w:rPr>
        <w:t>.</w:t>
      </w:r>
    </w:p>
    <w:p w:rsidR="00F236D1" w:rsidRPr="00AD79BC" w:rsidRDefault="00F236D1" w:rsidP="00F236D1">
      <w:pPr>
        <w:spacing w:line="276" w:lineRule="auto"/>
        <w:ind w:firstLine="454"/>
        <w:jc w:val="both"/>
        <w:rPr>
          <w:lang w:val="ru-RU"/>
        </w:rPr>
      </w:pPr>
      <w:r w:rsidRPr="00AD79BC">
        <w:rPr>
          <w:lang w:val="ru-RU"/>
        </w:rPr>
        <w:t xml:space="preserve">В соответствии с требованиями Стандарта </w:t>
      </w:r>
      <w:r w:rsidRPr="00AD79BC">
        <w:rPr>
          <w:b/>
          <w:lang w:val="ru-RU"/>
        </w:rPr>
        <w:t>достижение личностных результатов не выносится на итоговую оценку обучающихся</w:t>
      </w:r>
      <w:r w:rsidRPr="00AD79BC">
        <w:rPr>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AD79BC">
        <w:rPr>
          <w:bCs/>
          <w:iCs/>
          <w:lang w:val="ru-RU"/>
        </w:rPr>
        <w:t xml:space="preserve">Поэтому оценка </w:t>
      </w:r>
      <w:r w:rsidRPr="00AD79BC">
        <w:rPr>
          <w:lang w:val="ru-RU"/>
        </w:rPr>
        <w:t xml:space="preserve">этих результатов образовательной деятельности осуществляется в ходе внешних </w:t>
      </w:r>
      <w:proofErr w:type="spellStart"/>
      <w:r w:rsidRPr="00AD79BC">
        <w:rPr>
          <w:lang w:val="ru-RU"/>
        </w:rPr>
        <w:t>неперсонифицированных</w:t>
      </w:r>
      <w:proofErr w:type="spellEnd"/>
      <w:r w:rsidRPr="00AD79BC">
        <w:rPr>
          <w:lang w:val="ru-RU"/>
        </w:rPr>
        <w:t xml:space="preserve"> </w:t>
      </w:r>
      <w:r w:rsidRPr="00AD79BC">
        <w:rPr>
          <w:lang w:val="ru-RU"/>
        </w:rPr>
        <w:lastRenderedPageBreak/>
        <w:t>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F236D1" w:rsidRPr="00AD79BC" w:rsidRDefault="00F236D1" w:rsidP="00F236D1">
      <w:pPr>
        <w:spacing w:line="276" w:lineRule="auto"/>
        <w:ind w:firstLine="454"/>
        <w:jc w:val="both"/>
        <w:rPr>
          <w:lang w:val="ru-RU"/>
        </w:rPr>
      </w:pPr>
      <w:r w:rsidRPr="00AD79BC">
        <w:rPr>
          <w:lang w:val="ru-RU"/>
        </w:rPr>
        <w:t xml:space="preserve">Результаты мониторинговых исследований являются основанием для принятия различных управленческих решений. </w:t>
      </w:r>
    </w:p>
    <w:p w:rsidR="00F236D1" w:rsidRPr="00AD79BC" w:rsidRDefault="00F236D1" w:rsidP="00F236D1">
      <w:pPr>
        <w:spacing w:line="276" w:lineRule="auto"/>
        <w:ind w:firstLine="454"/>
        <w:jc w:val="both"/>
        <w:rPr>
          <w:lang w:val="ru-RU"/>
        </w:rPr>
      </w:pPr>
      <w:r w:rsidRPr="00AD79BC">
        <w:rPr>
          <w:lang w:val="ru-RU"/>
        </w:rPr>
        <w:t xml:space="preserve">В текущем образовательном процессе </w:t>
      </w:r>
      <w:r w:rsidRPr="00AD79BC">
        <w:rPr>
          <w:b/>
          <w:i/>
          <w:lang w:val="ru-RU"/>
        </w:rPr>
        <w:t>возможна ограниченная оценка</w:t>
      </w:r>
      <w:r w:rsidRPr="00AD79BC">
        <w:rPr>
          <w:lang w:val="ru-RU"/>
        </w:rPr>
        <w:t xml:space="preserve"> </w:t>
      </w:r>
      <w:proofErr w:type="spellStart"/>
      <w:r w:rsidRPr="00AD79BC">
        <w:rPr>
          <w:lang w:val="ru-RU"/>
        </w:rPr>
        <w:t>сформированности</w:t>
      </w:r>
      <w:proofErr w:type="spellEnd"/>
      <w:r w:rsidRPr="00AD79BC">
        <w:rPr>
          <w:lang w:val="ru-RU"/>
        </w:rPr>
        <w:t xml:space="preserve"> отдельных личностных результатов, проявляющихся </w:t>
      </w:r>
      <w:proofErr w:type="gramStart"/>
      <w:r w:rsidRPr="00AD79BC">
        <w:rPr>
          <w:lang w:val="ru-RU"/>
        </w:rPr>
        <w:t>в</w:t>
      </w:r>
      <w:proofErr w:type="gramEnd"/>
      <w:r w:rsidRPr="00AD79BC">
        <w:rPr>
          <w:lang w:val="ru-RU"/>
        </w:rPr>
        <w:t>:</w:t>
      </w:r>
    </w:p>
    <w:p w:rsidR="00F236D1" w:rsidRPr="00AD79BC" w:rsidRDefault="00F236D1" w:rsidP="00F236D1">
      <w:pPr>
        <w:pStyle w:val="a7"/>
        <w:spacing w:line="276" w:lineRule="auto"/>
        <w:rPr>
          <w:sz w:val="24"/>
          <w:szCs w:val="24"/>
        </w:rPr>
      </w:pPr>
      <w:r w:rsidRPr="00AD79BC">
        <w:rPr>
          <w:sz w:val="24"/>
          <w:szCs w:val="24"/>
        </w:rPr>
        <w:t>1) </w:t>
      </w:r>
      <w:proofErr w:type="gramStart"/>
      <w:r w:rsidRPr="00AD79BC">
        <w:rPr>
          <w:sz w:val="24"/>
          <w:szCs w:val="24"/>
        </w:rPr>
        <w:t>соблюдении</w:t>
      </w:r>
      <w:proofErr w:type="gramEnd"/>
      <w:r w:rsidRPr="00AD79BC">
        <w:rPr>
          <w:sz w:val="24"/>
          <w:szCs w:val="24"/>
        </w:rPr>
        <w:t xml:space="preserve"> </w:t>
      </w:r>
      <w:r w:rsidRPr="00AD79BC">
        <w:rPr>
          <w:i/>
          <w:sz w:val="24"/>
          <w:szCs w:val="24"/>
        </w:rPr>
        <w:t>норм и правил поведения</w:t>
      </w:r>
      <w:r w:rsidRPr="00AD79BC">
        <w:rPr>
          <w:sz w:val="24"/>
          <w:szCs w:val="24"/>
        </w:rPr>
        <w:t>, принятых в образовательном учреждении;</w:t>
      </w:r>
    </w:p>
    <w:p w:rsidR="00F236D1" w:rsidRPr="00AD79BC" w:rsidRDefault="00F236D1" w:rsidP="00F236D1">
      <w:pPr>
        <w:pStyle w:val="a7"/>
        <w:spacing w:line="276" w:lineRule="auto"/>
        <w:rPr>
          <w:sz w:val="24"/>
          <w:szCs w:val="24"/>
        </w:rPr>
      </w:pPr>
      <w:r w:rsidRPr="00AD79BC">
        <w:rPr>
          <w:sz w:val="24"/>
          <w:szCs w:val="24"/>
        </w:rPr>
        <w:t>2) </w:t>
      </w:r>
      <w:proofErr w:type="gramStart"/>
      <w:r w:rsidRPr="00AD79BC">
        <w:rPr>
          <w:sz w:val="24"/>
          <w:szCs w:val="24"/>
        </w:rPr>
        <w:t>участии</w:t>
      </w:r>
      <w:proofErr w:type="gramEnd"/>
      <w:r w:rsidRPr="00AD79BC">
        <w:rPr>
          <w:sz w:val="24"/>
          <w:szCs w:val="24"/>
        </w:rPr>
        <w:t xml:space="preserve"> в </w:t>
      </w:r>
      <w:r w:rsidRPr="00AD79BC">
        <w:rPr>
          <w:i/>
          <w:sz w:val="24"/>
          <w:szCs w:val="24"/>
        </w:rPr>
        <w:t>общественной жизни</w:t>
      </w:r>
      <w:r w:rsidRPr="00AD79BC">
        <w:rPr>
          <w:sz w:val="24"/>
          <w:szCs w:val="24"/>
        </w:rPr>
        <w:t xml:space="preserve"> образовательного учреждения и ближайшего социального окружения, общественно-полезной деятельности;</w:t>
      </w:r>
    </w:p>
    <w:p w:rsidR="00F236D1" w:rsidRPr="00AD79BC" w:rsidRDefault="00F236D1" w:rsidP="00F236D1">
      <w:pPr>
        <w:pStyle w:val="a7"/>
        <w:spacing w:line="276" w:lineRule="auto"/>
        <w:rPr>
          <w:sz w:val="24"/>
          <w:szCs w:val="24"/>
        </w:rPr>
      </w:pPr>
      <w:r w:rsidRPr="00AD79BC">
        <w:rPr>
          <w:i/>
          <w:sz w:val="24"/>
          <w:szCs w:val="24"/>
        </w:rPr>
        <w:t>3) </w:t>
      </w:r>
      <w:proofErr w:type="gramStart"/>
      <w:r w:rsidRPr="00AD79BC">
        <w:rPr>
          <w:i/>
          <w:sz w:val="24"/>
          <w:szCs w:val="24"/>
        </w:rPr>
        <w:t>прилежании</w:t>
      </w:r>
      <w:proofErr w:type="gramEnd"/>
      <w:r w:rsidRPr="00AD79BC">
        <w:rPr>
          <w:i/>
          <w:sz w:val="24"/>
          <w:szCs w:val="24"/>
        </w:rPr>
        <w:t xml:space="preserve"> и ответственности</w:t>
      </w:r>
      <w:r w:rsidRPr="00AD79BC">
        <w:rPr>
          <w:sz w:val="24"/>
          <w:szCs w:val="24"/>
        </w:rPr>
        <w:t xml:space="preserve"> за результаты обучения;</w:t>
      </w:r>
    </w:p>
    <w:p w:rsidR="00F236D1" w:rsidRPr="00AD79BC" w:rsidRDefault="00F236D1" w:rsidP="00F236D1">
      <w:pPr>
        <w:pStyle w:val="a7"/>
        <w:spacing w:line="276" w:lineRule="auto"/>
        <w:rPr>
          <w:sz w:val="24"/>
          <w:szCs w:val="24"/>
        </w:rPr>
      </w:pPr>
      <w:r w:rsidRPr="00AD79BC">
        <w:rPr>
          <w:sz w:val="24"/>
          <w:szCs w:val="24"/>
        </w:rPr>
        <w:t xml:space="preserve">4) готовности и способности делать </w:t>
      </w:r>
      <w:r w:rsidRPr="00AD79BC">
        <w:rPr>
          <w:i/>
          <w:sz w:val="24"/>
          <w:szCs w:val="24"/>
        </w:rPr>
        <w:t>осознанный выбор</w:t>
      </w:r>
      <w:r w:rsidRPr="00AD79BC">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F236D1" w:rsidRPr="00AD79BC" w:rsidRDefault="00F236D1" w:rsidP="00F236D1">
      <w:pPr>
        <w:pStyle w:val="a7"/>
        <w:spacing w:line="276" w:lineRule="auto"/>
        <w:rPr>
          <w:b/>
          <w:sz w:val="24"/>
          <w:szCs w:val="24"/>
        </w:rPr>
      </w:pPr>
      <w:r w:rsidRPr="00AD79BC">
        <w:rPr>
          <w:sz w:val="24"/>
          <w:szCs w:val="24"/>
        </w:rPr>
        <w:t>5) </w:t>
      </w:r>
      <w:r w:rsidRPr="00AD79BC">
        <w:rPr>
          <w:i/>
          <w:sz w:val="24"/>
          <w:szCs w:val="24"/>
        </w:rPr>
        <w:t xml:space="preserve">ценностно-смысловых </w:t>
      </w:r>
      <w:proofErr w:type="gramStart"/>
      <w:r w:rsidRPr="00AD79BC">
        <w:rPr>
          <w:i/>
          <w:sz w:val="24"/>
          <w:szCs w:val="24"/>
        </w:rPr>
        <w:t>установках</w:t>
      </w:r>
      <w:proofErr w:type="gramEnd"/>
      <w:r w:rsidRPr="00AD79BC">
        <w:rPr>
          <w:sz w:val="24"/>
          <w:szCs w:val="24"/>
        </w:rPr>
        <w:t xml:space="preserve"> обучающихся, формируемых средствами различных предметов в рамках системы общего образования.</w:t>
      </w:r>
    </w:p>
    <w:p w:rsidR="00F236D1" w:rsidRPr="00AD79BC" w:rsidRDefault="00F236D1" w:rsidP="00F236D1">
      <w:pPr>
        <w:pStyle w:val="a7"/>
        <w:spacing w:line="276" w:lineRule="auto"/>
        <w:rPr>
          <w:sz w:val="24"/>
          <w:szCs w:val="24"/>
        </w:rPr>
      </w:pPr>
      <w:r w:rsidRPr="00AD79BC">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AD79BC">
        <w:rPr>
          <w:b/>
          <w:bCs/>
          <w:sz w:val="24"/>
          <w:szCs w:val="24"/>
        </w:rPr>
        <w:t xml:space="preserve"> </w:t>
      </w:r>
      <w:r w:rsidRPr="00AD79BC">
        <w:rPr>
          <w:bCs/>
          <w:sz w:val="24"/>
          <w:szCs w:val="24"/>
        </w:rPr>
        <w:t>Федеральным</w:t>
      </w:r>
      <w:r w:rsidRPr="00AD79BC">
        <w:rPr>
          <w:b/>
          <w:bCs/>
          <w:sz w:val="24"/>
          <w:szCs w:val="24"/>
        </w:rPr>
        <w:t xml:space="preserve"> </w:t>
      </w:r>
      <w:r w:rsidRPr="00AD79BC">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AD79BC">
        <w:rPr>
          <w:b/>
          <w:sz w:val="24"/>
          <w:szCs w:val="24"/>
        </w:rPr>
        <w:t xml:space="preserve">в форме, не представляющей угрозы личности, психологической безопасности и эмоциональному статусу учащегося </w:t>
      </w:r>
      <w:r w:rsidRPr="00AD79BC">
        <w:rPr>
          <w:sz w:val="24"/>
          <w:szCs w:val="24"/>
        </w:rPr>
        <w:t xml:space="preserve">и может использоваться </w:t>
      </w:r>
      <w:r w:rsidRPr="00AD79BC">
        <w:rPr>
          <w:b/>
          <w:sz w:val="24"/>
          <w:szCs w:val="24"/>
        </w:rPr>
        <w:t>исключительно в целях оптимизации личностного развития</w:t>
      </w:r>
      <w:r w:rsidRPr="00AD79BC">
        <w:rPr>
          <w:sz w:val="24"/>
          <w:szCs w:val="24"/>
        </w:rPr>
        <w:t xml:space="preserve"> обучающихся.</w:t>
      </w:r>
    </w:p>
    <w:p w:rsidR="00F236D1" w:rsidRDefault="00F236D1" w:rsidP="00F236D1">
      <w:pPr>
        <w:spacing w:line="276" w:lineRule="auto"/>
        <w:ind w:firstLine="454"/>
        <w:outlineLvl w:val="0"/>
        <w:rPr>
          <w:b/>
          <w:lang w:val="ru-RU"/>
        </w:rPr>
      </w:pPr>
    </w:p>
    <w:p w:rsidR="00F236D1" w:rsidRPr="00AD79BC" w:rsidRDefault="00F236D1" w:rsidP="00F236D1">
      <w:pPr>
        <w:spacing w:line="276" w:lineRule="auto"/>
        <w:ind w:firstLine="454"/>
        <w:outlineLvl w:val="0"/>
        <w:rPr>
          <w:b/>
          <w:lang w:val="ru-RU"/>
        </w:rPr>
      </w:pPr>
      <w:r w:rsidRPr="00AD79BC">
        <w:rPr>
          <w:b/>
          <w:lang w:val="ru-RU"/>
        </w:rPr>
        <w:t xml:space="preserve">1.3.3. Особенности оценки </w:t>
      </w:r>
      <w:proofErr w:type="spellStart"/>
      <w:r w:rsidRPr="00AD79BC">
        <w:rPr>
          <w:b/>
          <w:lang w:val="ru-RU"/>
        </w:rPr>
        <w:t>метапредметных</w:t>
      </w:r>
      <w:proofErr w:type="spellEnd"/>
      <w:r w:rsidRPr="00AD79BC">
        <w:rPr>
          <w:b/>
          <w:lang w:val="ru-RU"/>
        </w:rPr>
        <w:t xml:space="preserve"> результатов</w:t>
      </w:r>
    </w:p>
    <w:p w:rsidR="00F236D1" w:rsidRPr="00AD79BC" w:rsidRDefault="00F236D1" w:rsidP="00F236D1">
      <w:pPr>
        <w:spacing w:line="276" w:lineRule="auto"/>
        <w:ind w:firstLine="454"/>
        <w:jc w:val="both"/>
        <w:rPr>
          <w:lang w:val="ru-RU"/>
        </w:rPr>
      </w:pPr>
      <w:r w:rsidRPr="00AD79BC">
        <w:rPr>
          <w:lang w:val="ru-RU"/>
        </w:rPr>
        <w:t xml:space="preserve">Оценка </w:t>
      </w:r>
      <w:proofErr w:type="spellStart"/>
      <w:r w:rsidRPr="00AD79BC">
        <w:rPr>
          <w:lang w:val="ru-RU"/>
        </w:rPr>
        <w:t>метапредметных</w:t>
      </w:r>
      <w:proofErr w:type="spellEnd"/>
      <w:r w:rsidRPr="00AD79BC">
        <w:rPr>
          <w:lang w:val="ru-RU"/>
        </w:rPr>
        <w:t xml:space="preserve"> результатов</w:t>
      </w:r>
      <w:r w:rsidRPr="00AD79BC">
        <w:rPr>
          <w:b/>
          <w:lang w:val="ru-RU"/>
        </w:rPr>
        <w:t xml:space="preserve"> </w:t>
      </w:r>
      <w:r w:rsidRPr="00AD79BC">
        <w:rPr>
          <w:bCs/>
          <w:lang w:val="ru-RU"/>
        </w:rPr>
        <w:t xml:space="preserve">представляет собой оценку достижения </w:t>
      </w:r>
      <w:r w:rsidRPr="00AD79BC">
        <w:rPr>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F236D1" w:rsidRPr="00AD79BC" w:rsidRDefault="00F236D1" w:rsidP="00F236D1">
      <w:pPr>
        <w:spacing w:line="276" w:lineRule="auto"/>
        <w:ind w:firstLine="454"/>
        <w:jc w:val="both"/>
        <w:rPr>
          <w:lang w:val="ru-RU"/>
        </w:rPr>
      </w:pPr>
      <w:r w:rsidRPr="00AD79BC">
        <w:rPr>
          <w:lang w:val="ru-RU"/>
        </w:rPr>
        <w:t xml:space="preserve">Формирование </w:t>
      </w:r>
      <w:proofErr w:type="spellStart"/>
      <w:r w:rsidRPr="00AD79BC">
        <w:rPr>
          <w:lang w:val="ru-RU"/>
        </w:rPr>
        <w:t>метапредметных</w:t>
      </w:r>
      <w:proofErr w:type="spellEnd"/>
      <w:r w:rsidRPr="00AD79BC">
        <w:rPr>
          <w:lang w:val="ru-RU"/>
        </w:rPr>
        <w:t xml:space="preserve"> результатов обеспечивается за счёт основных компонентов образовательного процесса — учебных предметов.</w:t>
      </w:r>
    </w:p>
    <w:p w:rsidR="00F236D1" w:rsidRPr="00AD79BC" w:rsidRDefault="00F236D1" w:rsidP="00F236D1">
      <w:pPr>
        <w:spacing w:line="276" w:lineRule="auto"/>
        <w:ind w:firstLine="454"/>
        <w:jc w:val="both"/>
        <w:rPr>
          <w:lang w:val="ru-RU"/>
        </w:rPr>
      </w:pPr>
      <w:r w:rsidRPr="00AD79BC">
        <w:rPr>
          <w:bCs/>
          <w:iCs/>
          <w:lang w:val="ru-RU"/>
        </w:rPr>
        <w:t xml:space="preserve">Основным </w:t>
      </w:r>
      <w:r w:rsidRPr="00AD79BC">
        <w:rPr>
          <w:b/>
          <w:bCs/>
          <w:iCs/>
          <w:lang w:val="ru-RU"/>
        </w:rPr>
        <w:t>объектом</w:t>
      </w:r>
      <w:r w:rsidRPr="00AD79BC">
        <w:rPr>
          <w:bCs/>
          <w:iCs/>
          <w:lang w:val="ru-RU"/>
        </w:rPr>
        <w:t xml:space="preserve"> оценки </w:t>
      </w:r>
      <w:proofErr w:type="spellStart"/>
      <w:r w:rsidRPr="00AD79BC">
        <w:rPr>
          <w:bCs/>
          <w:iCs/>
          <w:lang w:val="ru-RU"/>
        </w:rPr>
        <w:t>метапредметных</w:t>
      </w:r>
      <w:proofErr w:type="spellEnd"/>
      <w:r w:rsidRPr="00AD79BC">
        <w:rPr>
          <w:bCs/>
          <w:iCs/>
          <w:lang w:val="ru-RU"/>
        </w:rPr>
        <w:t xml:space="preserve"> результатов является</w:t>
      </w:r>
      <w:r w:rsidRPr="00AD79BC">
        <w:rPr>
          <w:lang w:val="ru-RU"/>
        </w:rPr>
        <w:t>:</w:t>
      </w:r>
    </w:p>
    <w:p w:rsidR="00F236D1" w:rsidRPr="00AD79BC" w:rsidRDefault="00F236D1" w:rsidP="00F236D1">
      <w:pPr>
        <w:pStyle w:val="a7"/>
        <w:spacing w:line="276" w:lineRule="auto"/>
        <w:rPr>
          <w:sz w:val="24"/>
          <w:szCs w:val="24"/>
        </w:rPr>
      </w:pPr>
      <w:r w:rsidRPr="00AD79BC">
        <w:rPr>
          <w:sz w:val="24"/>
          <w:szCs w:val="24"/>
        </w:rPr>
        <w:t>• способность и готовность к освоению систематических знаний, их самостоятельному пополнению, переносу и интеграции;</w:t>
      </w:r>
    </w:p>
    <w:p w:rsidR="00F236D1" w:rsidRPr="00AD79BC" w:rsidRDefault="00F236D1" w:rsidP="00F236D1">
      <w:pPr>
        <w:pStyle w:val="a7"/>
        <w:spacing w:line="276" w:lineRule="auto"/>
        <w:rPr>
          <w:sz w:val="24"/>
          <w:szCs w:val="24"/>
        </w:rPr>
      </w:pPr>
      <w:r w:rsidRPr="00AD79BC">
        <w:rPr>
          <w:iCs/>
          <w:sz w:val="24"/>
          <w:szCs w:val="24"/>
        </w:rPr>
        <w:t>• </w:t>
      </w:r>
      <w:r w:rsidRPr="00AD79BC">
        <w:rPr>
          <w:sz w:val="24"/>
          <w:szCs w:val="24"/>
        </w:rPr>
        <w:t>способность к сотрудничеству и коммуникации;</w:t>
      </w:r>
    </w:p>
    <w:p w:rsidR="00F236D1" w:rsidRPr="00AD79BC" w:rsidRDefault="00F236D1" w:rsidP="00F236D1">
      <w:pPr>
        <w:pStyle w:val="a7"/>
        <w:spacing w:line="276" w:lineRule="auto"/>
        <w:rPr>
          <w:sz w:val="24"/>
          <w:szCs w:val="24"/>
        </w:rPr>
      </w:pPr>
      <w:r w:rsidRPr="00AD79BC">
        <w:rPr>
          <w:iCs/>
          <w:sz w:val="24"/>
          <w:szCs w:val="24"/>
        </w:rPr>
        <w:t>• </w:t>
      </w:r>
      <w:r w:rsidRPr="00AD79BC">
        <w:rPr>
          <w:sz w:val="24"/>
          <w:szCs w:val="24"/>
        </w:rPr>
        <w:t>способность к решению личностно и социально значимых проблем и воплощению найденных решений в практику;</w:t>
      </w:r>
    </w:p>
    <w:p w:rsidR="00F236D1" w:rsidRPr="00AD79BC" w:rsidRDefault="00F236D1" w:rsidP="00F236D1">
      <w:pPr>
        <w:pStyle w:val="a7"/>
        <w:spacing w:line="276" w:lineRule="auto"/>
        <w:rPr>
          <w:sz w:val="24"/>
          <w:szCs w:val="24"/>
        </w:rPr>
      </w:pPr>
      <w:r w:rsidRPr="00AD79BC">
        <w:rPr>
          <w:iCs/>
          <w:sz w:val="24"/>
          <w:szCs w:val="24"/>
        </w:rPr>
        <w:t>• </w:t>
      </w:r>
      <w:r w:rsidRPr="00AD79BC">
        <w:rPr>
          <w:sz w:val="24"/>
          <w:szCs w:val="24"/>
        </w:rPr>
        <w:t>способность и готовность к использованию ИКТ в целях обучения и развития;</w:t>
      </w:r>
    </w:p>
    <w:p w:rsidR="00F236D1" w:rsidRPr="00AD79BC" w:rsidRDefault="00F236D1" w:rsidP="00F236D1">
      <w:pPr>
        <w:pStyle w:val="a7"/>
        <w:spacing w:line="276" w:lineRule="auto"/>
        <w:rPr>
          <w:sz w:val="24"/>
          <w:szCs w:val="24"/>
        </w:rPr>
      </w:pPr>
      <w:r w:rsidRPr="00AD79BC">
        <w:rPr>
          <w:iCs/>
          <w:sz w:val="24"/>
          <w:szCs w:val="24"/>
        </w:rPr>
        <w:t>• </w:t>
      </w:r>
      <w:r w:rsidRPr="00AD79BC">
        <w:rPr>
          <w:sz w:val="24"/>
          <w:szCs w:val="24"/>
        </w:rPr>
        <w:t xml:space="preserve">способность к самоорганизации, </w:t>
      </w:r>
      <w:proofErr w:type="spellStart"/>
      <w:r w:rsidRPr="00AD79BC">
        <w:rPr>
          <w:sz w:val="24"/>
          <w:szCs w:val="24"/>
        </w:rPr>
        <w:t>саморегуляции</w:t>
      </w:r>
      <w:proofErr w:type="spellEnd"/>
      <w:r w:rsidRPr="00AD79BC">
        <w:rPr>
          <w:sz w:val="24"/>
          <w:szCs w:val="24"/>
        </w:rPr>
        <w:t xml:space="preserve"> и рефлексии.</w:t>
      </w:r>
    </w:p>
    <w:p w:rsidR="00F236D1" w:rsidRPr="00AD79BC" w:rsidRDefault="00F236D1" w:rsidP="00F236D1">
      <w:pPr>
        <w:pStyle w:val="a7"/>
        <w:spacing w:line="276" w:lineRule="auto"/>
        <w:rPr>
          <w:sz w:val="24"/>
          <w:szCs w:val="24"/>
        </w:rPr>
      </w:pPr>
      <w:r w:rsidRPr="00AD79BC">
        <w:rPr>
          <w:sz w:val="24"/>
          <w:szCs w:val="24"/>
        </w:rPr>
        <w:lastRenderedPageBreak/>
        <w:t xml:space="preserve">Оценка достижения </w:t>
      </w:r>
      <w:proofErr w:type="spellStart"/>
      <w:r w:rsidRPr="00AD79BC">
        <w:rPr>
          <w:sz w:val="24"/>
          <w:szCs w:val="24"/>
        </w:rPr>
        <w:t>метапредметных</w:t>
      </w:r>
      <w:proofErr w:type="spellEnd"/>
      <w:r w:rsidRPr="00AD79BC">
        <w:rPr>
          <w:sz w:val="24"/>
          <w:szCs w:val="24"/>
        </w:rPr>
        <w:t xml:space="preserve"> результатов может проводиться в ходе различных процедур. Основной процедурой итоговой оценки достижения </w:t>
      </w:r>
      <w:proofErr w:type="spellStart"/>
      <w:r w:rsidRPr="00AD79BC">
        <w:rPr>
          <w:sz w:val="24"/>
          <w:szCs w:val="24"/>
        </w:rPr>
        <w:t>метапредметных</w:t>
      </w:r>
      <w:proofErr w:type="spellEnd"/>
      <w:r w:rsidRPr="00AD79BC">
        <w:rPr>
          <w:sz w:val="24"/>
          <w:szCs w:val="24"/>
        </w:rPr>
        <w:t xml:space="preserve"> результатов является </w:t>
      </w:r>
      <w:r w:rsidRPr="00AD79BC">
        <w:rPr>
          <w:i/>
          <w:sz w:val="24"/>
          <w:szCs w:val="24"/>
        </w:rPr>
        <w:t xml:space="preserve">защита итогового </w:t>
      </w:r>
      <w:proofErr w:type="gramStart"/>
      <w:r w:rsidRPr="00AD79BC">
        <w:rPr>
          <w:i/>
          <w:sz w:val="24"/>
          <w:szCs w:val="24"/>
        </w:rPr>
        <w:t>индивидуального проекта</w:t>
      </w:r>
      <w:proofErr w:type="gramEnd"/>
      <w:r w:rsidRPr="00AD79BC">
        <w:rPr>
          <w:sz w:val="24"/>
          <w:szCs w:val="24"/>
        </w:rPr>
        <w:t>.</w:t>
      </w:r>
    </w:p>
    <w:p w:rsidR="00F236D1" w:rsidRPr="00AD79BC" w:rsidRDefault="00F236D1" w:rsidP="00F236D1">
      <w:pPr>
        <w:spacing w:line="276" w:lineRule="auto"/>
        <w:ind w:firstLine="454"/>
        <w:jc w:val="both"/>
        <w:rPr>
          <w:lang w:val="ru-RU"/>
        </w:rPr>
      </w:pPr>
      <w:r w:rsidRPr="00AD79BC">
        <w:rPr>
          <w:lang w:val="ru-RU"/>
        </w:rPr>
        <w:t xml:space="preserve">Дополнительным источником данных о достижении отдельных </w:t>
      </w:r>
      <w:proofErr w:type="spellStart"/>
      <w:r w:rsidRPr="00AD79BC">
        <w:rPr>
          <w:lang w:val="ru-RU"/>
        </w:rPr>
        <w:t>метапредметных</w:t>
      </w:r>
      <w:proofErr w:type="spellEnd"/>
      <w:r w:rsidRPr="00AD79BC">
        <w:rPr>
          <w:lang w:val="ru-RU"/>
        </w:rPr>
        <w:t xml:space="preserve"> результатов могут служить результаты выполнения проверочных работ (как правило, тематических) по всем предметам.</w:t>
      </w:r>
    </w:p>
    <w:p w:rsidR="00F236D1" w:rsidRPr="00AD79BC" w:rsidRDefault="00F236D1" w:rsidP="00F236D1">
      <w:pPr>
        <w:spacing w:line="276" w:lineRule="auto"/>
        <w:ind w:firstLine="454"/>
        <w:jc w:val="both"/>
        <w:rPr>
          <w:lang w:val="ru-RU"/>
        </w:rPr>
      </w:pPr>
      <w:r w:rsidRPr="00AD79BC">
        <w:rPr>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AD79BC">
        <w:rPr>
          <w:lang w:val="ru-RU"/>
        </w:rPr>
        <w:t>сформированности</w:t>
      </w:r>
      <w:proofErr w:type="spellEnd"/>
      <w:r w:rsidRPr="00AD79BC">
        <w:rPr>
          <w:lang w:val="ru-RU"/>
        </w:rPr>
        <w:t xml:space="preserve"> навыков сотрудничества или самоорганизации.</w:t>
      </w:r>
    </w:p>
    <w:p w:rsidR="00F236D1" w:rsidRPr="00AD79BC" w:rsidRDefault="00F236D1" w:rsidP="00F236D1">
      <w:pPr>
        <w:spacing w:line="276" w:lineRule="auto"/>
        <w:ind w:firstLine="454"/>
        <w:jc w:val="both"/>
        <w:rPr>
          <w:lang w:val="ru-RU"/>
        </w:rPr>
      </w:pPr>
      <w:r w:rsidRPr="00AD79BC">
        <w:rPr>
          <w:lang w:val="ru-RU"/>
        </w:rPr>
        <w:t xml:space="preserve">Оценка достижения </w:t>
      </w:r>
      <w:proofErr w:type="spellStart"/>
      <w:r w:rsidRPr="00AD79BC">
        <w:rPr>
          <w:lang w:val="ru-RU"/>
        </w:rPr>
        <w:t>метапредметных</w:t>
      </w:r>
      <w:proofErr w:type="spellEnd"/>
      <w:r w:rsidRPr="00AD79BC">
        <w:rPr>
          <w:lang w:val="ru-RU"/>
        </w:rPr>
        <w:t xml:space="preserve"> результатов ведётся также в рамках системы промежуточной аттестации. </w:t>
      </w:r>
      <w:r w:rsidRPr="00AD79BC">
        <w:rPr>
          <w:b/>
          <w:i/>
          <w:lang w:val="ru-RU"/>
        </w:rPr>
        <w:t xml:space="preserve">Для оценки динамики формирования и уровня </w:t>
      </w:r>
      <w:proofErr w:type="spellStart"/>
      <w:r w:rsidRPr="00AD79BC">
        <w:rPr>
          <w:b/>
          <w:i/>
          <w:lang w:val="ru-RU"/>
        </w:rPr>
        <w:t>сформированности</w:t>
      </w:r>
      <w:proofErr w:type="spellEnd"/>
      <w:r w:rsidRPr="00AD79BC">
        <w:rPr>
          <w:b/>
          <w:i/>
          <w:lang w:val="ru-RU"/>
        </w:rPr>
        <w:t xml:space="preserve"> </w:t>
      </w:r>
      <w:proofErr w:type="spellStart"/>
      <w:r w:rsidRPr="00AD79BC">
        <w:rPr>
          <w:b/>
          <w:i/>
          <w:lang w:val="ru-RU"/>
        </w:rPr>
        <w:t>метапредметных</w:t>
      </w:r>
      <w:proofErr w:type="spellEnd"/>
      <w:r w:rsidRPr="00AD79BC">
        <w:rPr>
          <w:b/>
          <w:i/>
          <w:lang w:val="ru-RU"/>
        </w:rPr>
        <w:t xml:space="preserve"> результатов </w:t>
      </w:r>
      <w:r w:rsidRPr="00AD79BC">
        <w:rPr>
          <w:lang w:val="ru-RU"/>
        </w:rPr>
        <w:t xml:space="preserve">в системе </w:t>
      </w:r>
      <w:proofErr w:type="spellStart"/>
      <w:r w:rsidRPr="00AD79BC">
        <w:rPr>
          <w:lang w:val="ru-RU"/>
        </w:rPr>
        <w:t>внутришкольного</w:t>
      </w:r>
      <w:proofErr w:type="spellEnd"/>
      <w:r w:rsidRPr="00AD79BC">
        <w:rPr>
          <w:lang w:val="ru-RU"/>
        </w:rPr>
        <w:t xml:space="preserve"> мониторинга образовательных достижений все вышеперечисленные данные (способность к сотрудничеству и коммуникации, решению проблем и др.) </w:t>
      </w:r>
      <w:r>
        <w:rPr>
          <w:lang w:val="ru-RU"/>
        </w:rPr>
        <w:t>фиксируются и</w:t>
      </w:r>
      <w:r w:rsidRPr="00AD79BC">
        <w:rPr>
          <w:lang w:val="ru-RU"/>
        </w:rPr>
        <w:t xml:space="preserve"> анализир</w:t>
      </w:r>
      <w:r>
        <w:rPr>
          <w:lang w:val="ru-RU"/>
        </w:rPr>
        <w:t xml:space="preserve">уются </w:t>
      </w:r>
      <w:r w:rsidRPr="00AD79BC">
        <w:rPr>
          <w:lang w:val="ru-RU"/>
        </w:rPr>
        <w:t xml:space="preserve">в соответствии с </w:t>
      </w:r>
      <w:proofErr w:type="gramStart"/>
      <w:r w:rsidRPr="00AD79BC">
        <w:rPr>
          <w:lang w:val="ru-RU"/>
        </w:rPr>
        <w:t>разработанными</w:t>
      </w:r>
      <w:proofErr w:type="gramEnd"/>
      <w:r w:rsidRPr="00AD79BC">
        <w:rPr>
          <w:lang w:val="ru-RU"/>
        </w:rPr>
        <w:t xml:space="preserve"> образовательным учреждением:</w:t>
      </w:r>
    </w:p>
    <w:p w:rsidR="00F236D1" w:rsidRPr="00AD79BC" w:rsidRDefault="00F236D1" w:rsidP="00F236D1">
      <w:pPr>
        <w:spacing w:line="276" w:lineRule="auto"/>
        <w:ind w:firstLine="454"/>
        <w:jc w:val="both"/>
        <w:rPr>
          <w:lang w:val="ru-RU"/>
        </w:rPr>
      </w:pPr>
      <w:r w:rsidRPr="00AD79BC">
        <w:rPr>
          <w:lang w:val="ru-RU"/>
        </w:rPr>
        <w:t>а)</w:t>
      </w:r>
      <w:r w:rsidRPr="00AD79BC">
        <w:t> </w:t>
      </w:r>
      <w:r w:rsidRPr="00AD79BC">
        <w:rPr>
          <w:lang w:val="ru-RU"/>
        </w:rPr>
        <w:t>программой формирования планируемых результатов освоения междисциплинарных программ;</w:t>
      </w:r>
    </w:p>
    <w:p w:rsidR="00F236D1" w:rsidRPr="00AD79BC" w:rsidRDefault="00F236D1" w:rsidP="00F236D1">
      <w:pPr>
        <w:spacing w:line="276" w:lineRule="auto"/>
        <w:ind w:firstLine="454"/>
        <w:jc w:val="both"/>
        <w:rPr>
          <w:rStyle w:val="dash041e005f0441005f043d005f043e005f0432005f043d005f043e005f0439005f0020005f0442005f0435005f043a005f0441005f0442005f0020005f0441005f0020005f043e005f0442005f0441005f0442005f0443005f043f005f043e005f043char1"/>
          <w:lang w:val="ru-RU"/>
        </w:rPr>
      </w:pPr>
      <w:r w:rsidRPr="00AD79BC">
        <w:rPr>
          <w:lang w:val="ru-RU"/>
        </w:rPr>
        <w:t>б)</w:t>
      </w:r>
      <w:r w:rsidRPr="00AD79BC">
        <w:t> </w:t>
      </w:r>
      <w:r w:rsidRPr="00AD79BC">
        <w:rPr>
          <w:lang w:val="ru-RU"/>
        </w:rPr>
        <w:t xml:space="preserve">системой </w:t>
      </w:r>
      <w:r w:rsidRPr="00AD79BC">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w:t>
      </w:r>
      <w:proofErr w:type="spellStart"/>
      <w:r w:rsidRPr="00AD79BC">
        <w:rPr>
          <w:lang w:val="ru-RU"/>
        </w:rPr>
        <w:t>внутришкольным</w:t>
      </w:r>
      <w:proofErr w:type="spellEnd"/>
      <w:r w:rsidRPr="00AD79BC">
        <w:rPr>
          <w:lang w:val="ru-RU"/>
        </w:rPr>
        <w:t xml:space="preserve"> мониторингом образовательных достижений</w:t>
      </w:r>
      <w:r w:rsidRPr="00AD79BC">
        <w:rPr>
          <w:rStyle w:val="dash041e005f0441005f043d005f043e005f0432005f043d005f043e005f0439005f0020005f0442005f0435005f043a005f0441005f0442005f0020005f0441005f0020005f043e005f0442005f0441005f0442005f0443005f043f005f043e005f043char1"/>
          <w:lang w:val="ru-RU"/>
        </w:rPr>
        <w:t>) обучающихся в рамках урочной и внеурочной деятельности;</w:t>
      </w:r>
    </w:p>
    <w:p w:rsidR="00F236D1" w:rsidRPr="00AD79BC" w:rsidRDefault="00F236D1" w:rsidP="00F236D1">
      <w:pPr>
        <w:spacing w:line="276" w:lineRule="auto"/>
        <w:ind w:firstLine="454"/>
        <w:jc w:val="both"/>
        <w:rPr>
          <w:rStyle w:val="dash041e005f0441005f043d005f043e005f0432005f043d005f043e005f0439005f0020005f0442005f0435005f043a005f0441005f0442005f0020005f0441005f0020005f043e005f0442005f0441005f0442005f0443005f043f005f043e005f043char1"/>
          <w:lang w:val="ru-RU"/>
        </w:rPr>
      </w:pPr>
      <w:r w:rsidRPr="00AD79BC">
        <w:rPr>
          <w:lang w:val="ru-RU"/>
        </w:rPr>
        <w:t>в)</w:t>
      </w:r>
      <w:r w:rsidRPr="00AD79BC">
        <w:t> </w:t>
      </w:r>
      <w:r w:rsidRPr="00AD79BC">
        <w:rPr>
          <w:lang w:val="ru-RU"/>
        </w:rPr>
        <w:t>системой</w:t>
      </w:r>
      <w:r w:rsidRPr="00AD79BC">
        <w:rPr>
          <w:rStyle w:val="dash041e005f0441005f043d005f043e005f0432005f043d005f043e005f0439005f0020005f0442005f0435005f043a005f0441005f0442005f0020005f0441005f0020005f043e005f0442005f0441005f0442005f0443005f043f005f043e005f043char1"/>
          <w:lang w:val="ru-RU"/>
        </w:rPr>
        <w:t xml:space="preserve"> итоговой оценки по предметам, не выносимым на государственную (итоговую) аттестацию </w:t>
      </w:r>
      <w:proofErr w:type="gramStart"/>
      <w:r w:rsidRPr="00AD79BC">
        <w:rPr>
          <w:rStyle w:val="dash041e005f0441005f043d005f043e005f0432005f043d005f043e005f0439005f0020005f0442005f0435005f043a005f0441005f0442005f0020005f0441005f0020005f043e005f0442005f0441005f0442005f0443005f043f005f043e005f043char1"/>
          <w:lang w:val="ru-RU"/>
        </w:rPr>
        <w:t>обучающихся</w:t>
      </w:r>
      <w:proofErr w:type="gramEnd"/>
      <w:r w:rsidRPr="00AD79BC">
        <w:rPr>
          <w:rStyle w:val="dash041e005f0441005f043d005f043e005f0432005f043d005f043e005f0439005f0020005f0442005f0435005f043a005f0441005f0442005f0020005f0441005f0020005f043e005f0442005f0441005f0442005f0443005f043f005f043e005f043char1"/>
          <w:lang w:val="ru-RU"/>
        </w:rPr>
        <w:t xml:space="preserve">; </w:t>
      </w:r>
    </w:p>
    <w:p w:rsidR="00F236D1" w:rsidRPr="00AD79BC" w:rsidRDefault="00F236D1" w:rsidP="00F236D1">
      <w:pPr>
        <w:spacing w:line="276" w:lineRule="auto"/>
        <w:ind w:firstLine="454"/>
        <w:jc w:val="both"/>
        <w:rPr>
          <w:lang w:val="ru-RU"/>
        </w:rPr>
      </w:pPr>
      <w:r w:rsidRPr="00AD79BC">
        <w:rPr>
          <w:lang w:val="ru-RU"/>
        </w:rPr>
        <w:t>г)</w:t>
      </w:r>
      <w:r w:rsidRPr="00AD79BC">
        <w:t> </w:t>
      </w:r>
      <w:r w:rsidRPr="00AD79BC">
        <w:rPr>
          <w:lang w:val="ru-RU"/>
        </w:rPr>
        <w:t>инструментарием</w:t>
      </w:r>
      <w:r w:rsidRPr="00AD79BC">
        <w:rPr>
          <w:rStyle w:val="dash041e005f0441005f043d005f043e005f0432005f043d005f043e005f0439005f0020005f0442005f0435005f043a005f0441005f0442005f0020005f0441005f0020005f043e005f0442005f0441005f0442005f0443005f043f005f043e005f043char1"/>
          <w:lang w:val="ru-RU"/>
        </w:rPr>
        <w:t xml:space="preserve"> для</w:t>
      </w:r>
      <w:r w:rsidRPr="00AD79BC">
        <w:rPr>
          <w:lang w:val="ru-RU"/>
        </w:rPr>
        <w:t xml:space="preserve"> оценки достижения планируемых результатов в рамках текущего и тематического контроля, промежуточной аттестации (</w:t>
      </w:r>
      <w:proofErr w:type="spellStart"/>
      <w:r w:rsidRPr="00AD79BC">
        <w:rPr>
          <w:lang w:val="ru-RU"/>
        </w:rPr>
        <w:t>внутришкольного</w:t>
      </w:r>
      <w:proofErr w:type="spellEnd"/>
      <w:r w:rsidRPr="00AD79BC">
        <w:rPr>
          <w:lang w:val="ru-RU"/>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F236D1" w:rsidRPr="00AD79BC" w:rsidRDefault="00F236D1" w:rsidP="00F236D1">
      <w:pPr>
        <w:spacing w:line="276" w:lineRule="auto"/>
        <w:ind w:firstLine="454"/>
        <w:jc w:val="both"/>
        <w:rPr>
          <w:lang w:val="ru-RU"/>
        </w:rPr>
      </w:pPr>
      <w:r w:rsidRPr="00AD79BC">
        <w:rPr>
          <w:lang w:val="ru-RU"/>
        </w:rPr>
        <w:t xml:space="preserve">При этом обязательными составляющими системы </w:t>
      </w:r>
      <w:proofErr w:type="spellStart"/>
      <w:r w:rsidRPr="00AD79BC">
        <w:rPr>
          <w:lang w:val="ru-RU"/>
        </w:rPr>
        <w:t>внутришкольного</w:t>
      </w:r>
      <w:proofErr w:type="spellEnd"/>
      <w:r w:rsidRPr="00AD79BC">
        <w:rPr>
          <w:lang w:val="ru-RU"/>
        </w:rPr>
        <w:t xml:space="preserve"> мониторинга образовательных достижений являются материалы:</w:t>
      </w:r>
    </w:p>
    <w:p w:rsidR="00F236D1" w:rsidRPr="00AD79BC" w:rsidRDefault="00F236D1" w:rsidP="00F236D1">
      <w:pPr>
        <w:pStyle w:val="a7"/>
        <w:spacing w:line="276" w:lineRule="auto"/>
        <w:rPr>
          <w:sz w:val="24"/>
          <w:szCs w:val="24"/>
        </w:rPr>
      </w:pPr>
      <w:r w:rsidRPr="00AD79BC">
        <w:rPr>
          <w:iCs/>
          <w:sz w:val="24"/>
          <w:szCs w:val="24"/>
        </w:rPr>
        <w:t>• </w:t>
      </w:r>
      <w:r w:rsidRPr="00AD79BC">
        <w:rPr>
          <w:i/>
          <w:sz w:val="24"/>
          <w:szCs w:val="24"/>
        </w:rPr>
        <w:t>стартовой диагностики</w:t>
      </w:r>
      <w:r w:rsidRPr="00AD79BC">
        <w:rPr>
          <w:sz w:val="24"/>
          <w:szCs w:val="24"/>
        </w:rPr>
        <w:t>;</w:t>
      </w:r>
    </w:p>
    <w:p w:rsidR="00F236D1" w:rsidRPr="00AD79BC" w:rsidRDefault="00F236D1" w:rsidP="00F236D1">
      <w:pPr>
        <w:pStyle w:val="a7"/>
        <w:spacing w:line="276" w:lineRule="auto"/>
        <w:rPr>
          <w:sz w:val="24"/>
          <w:szCs w:val="24"/>
        </w:rPr>
      </w:pPr>
      <w:r w:rsidRPr="00AD79BC">
        <w:rPr>
          <w:iCs/>
          <w:sz w:val="24"/>
          <w:szCs w:val="24"/>
        </w:rPr>
        <w:t>• </w:t>
      </w:r>
      <w:r w:rsidRPr="00AD79BC">
        <w:rPr>
          <w:sz w:val="24"/>
          <w:szCs w:val="24"/>
        </w:rPr>
        <w:t xml:space="preserve">текущего выполнения </w:t>
      </w:r>
      <w:r w:rsidRPr="00AD79BC">
        <w:rPr>
          <w:i/>
          <w:sz w:val="24"/>
          <w:szCs w:val="24"/>
        </w:rPr>
        <w:t>учебных исследований и учебных проектов</w:t>
      </w:r>
      <w:r w:rsidRPr="00AD79BC">
        <w:rPr>
          <w:sz w:val="24"/>
          <w:szCs w:val="24"/>
        </w:rPr>
        <w:t>;</w:t>
      </w:r>
    </w:p>
    <w:p w:rsidR="00F236D1" w:rsidRPr="00AD79BC" w:rsidRDefault="00F236D1" w:rsidP="00F236D1">
      <w:pPr>
        <w:pStyle w:val="a7"/>
        <w:spacing w:line="276" w:lineRule="auto"/>
        <w:rPr>
          <w:sz w:val="24"/>
          <w:szCs w:val="24"/>
        </w:rPr>
      </w:pPr>
      <w:r w:rsidRPr="00AD79BC">
        <w:rPr>
          <w:iCs/>
          <w:sz w:val="24"/>
          <w:szCs w:val="24"/>
        </w:rPr>
        <w:t>• </w:t>
      </w:r>
      <w:r w:rsidRPr="00AD79BC">
        <w:rPr>
          <w:i/>
          <w:sz w:val="24"/>
          <w:szCs w:val="24"/>
        </w:rPr>
        <w:t xml:space="preserve">промежуточных и итоговых комплексных работ на </w:t>
      </w:r>
      <w:proofErr w:type="spellStart"/>
      <w:r w:rsidRPr="00AD79BC">
        <w:rPr>
          <w:i/>
          <w:sz w:val="24"/>
          <w:szCs w:val="24"/>
        </w:rPr>
        <w:t>межпредметной</w:t>
      </w:r>
      <w:proofErr w:type="spellEnd"/>
      <w:r w:rsidRPr="00AD79BC">
        <w:rPr>
          <w:i/>
          <w:sz w:val="24"/>
          <w:szCs w:val="24"/>
        </w:rPr>
        <w:t xml:space="preserve"> основе</w:t>
      </w:r>
      <w:r w:rsidRPr="00AD79BC">
        <w:rPr>
          <w:sz w:val="24"/>
          <w:szCs w:val="24"/>
        </w:rPr>
        <w:t xml:space="preserve">, направленных на оценку </w:t>
      </w:r>
      <w:proofErr w:type="spellStart"/>
      <w:r w:rsidRPr="00AD79BC">
        <w:rPr>
          <w:sz w:val="24"/>
          <w:szCs w:val="24"/>
        </w:rPr>
        <w:t>сформированности</w:t>
      </w:r>
      <w:proofErr w:type="spellEnd"/>
      <w:r w:rsidRPr="00AD79BC">
        <w:rPr>
          <w:sz w:val="24"/>
          <w:szCs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F236D1" w:rsidRPr="00AD79BC" w:rsidRDefault="00F236D1" w:rsidP="00F236D1">
      <w:pPr>
        <w:pStyle w:val="a7"/>
        <w:spacing w:line="276" w:lineRule="auto"/>
        <w:rPr>
          <w:sz w:val="24"/>
          <w:szCs w:val="24"/>
        </w:rPr>
      </w:pPr>
      <w:proofErr w:type="gramStart"/>
      <w:r w:rsidRPr="00AD79BC">
        <w:rPr>
          <w:iCs/>
          <w:sz w:val="24"/>
          <w:szCs w:val="24"/>
        </w:rPr>
        <w:t>• </w:t>
      </w:r>
      <w:r w:rsidRPr="00AD79BC">
        <w:rPr>
          <w:sz w:val="24"/>
          <w:szCs w:val="24"/>
        </w:rPr>
        <w:t xml:space="preserve">текущего выполнения выборочных </w:t>
      </w:r>
      <w:r w:rsidRPr="00AD79BC">
        <w:rPr>
          <w:i/>
          <w:sz w:val="24"/>
          <w:szCs w:val="24"/>
        </w:rPr>
        <w:t>учебно-практических и учебно-познавательных заданий</w:t>
      </w:r>
      <w:r w:rsidRPr="00AD79BC">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AD79BC">
        <w:rPr>
          <w:sz w:val="24"/>
          <w:szCs w:val="24"/>
        </w:rPr>
        <w:t xml:space="preserve"> способности к самоорганизации, </w:t>
      </w:r>
      <w:proofErr w:type="spellStart"/>
      <w:r w:rsidRPr="00AD79BC">
        <w:rPr>
          <w:sz w:val="24"/>
          <w:szCs w:val="24"/>
        </w:rPr>
        <w:t>саморегуляции</w:t>
      </w:r>
      <w:proofErr w:type="spellEnd"/>
      <w:r w:rsidRPr="00AD79BC">
        <w:rPr>
          <w:sz w:val="24"/>
          <w:szCs w:val="24"/>
        </w:rPr>
        <w:t xml:space="preserve"> и рефлексии;</w:t>
      </w:r>
    </w:p>
    <w:p w:rsidR="00F236D1" w:rsidRPr="00AD79BC" w:rsidRDefault="00F236D1" w:rsidP="00F236D1">
      <w:pPr>
        <w:pStyle w:val="a7"/>
        <w:spacing w:line="276" w:lineRule="auto"/>
        <w:rPr>
          <w:sz w:val="24"/>
          <w:szCs w:val="24"/>
        </w:rPr>
      </w:pPr>
      <w:r w:rsidRPr="00AD79BC">
        <w:rPr>
          <w:iCs/>
          <w:sz w:val="24"/>
          <w:szCs w:val="24"/>
        </w:rPr>
        <w:t>• </w:t>
      </w:r>
      <w:r w:rsidRPr="00AD79BC">
        <w:rPr>
          <w:i/>
          <w:sz w:val="24"/>
          <w:szCs w:val="24"/>
        </w:rPr>
        <w:t xml:space="preserve">защиты итогового </w:t>
      </w:r>
      <w:proofErr w:type="gramStart"/>
      <w:r w:rsidRPr="00AD79BC">
        <w:rPr>
          <w:i/>
          <w:sz w:val="24"/>
          <w:szCs w:val="24"/>
        </w:rPr>
        <w:t>индивидуального проекта</w:t>
      </w:r>
      <w:proofErr w:type="gramEnd"/>
      <w:r w:rsidRPr="00AD79BC">
        <w:rPr>
          <w:sz w:val="24"/>
          <w:szCs w:val="24"/>
        </w:rPr>
        <w:t>.</w:t>
      </w:r>
    </w:p>
    <w:p w:rsidR="00F236D1" w:rsidRPr="00AD79BC" w:rsidRDefault="00F236D1" w:rsidP="00F236D1">
      <w:pPr>
        <w:suppressAutoHyphens/>
        <w:spacing w:line="276" w:lineRule="auto"/>
        <w:ind w:firstLine="454"/>
        <w:jc w:val="both"/>
        <w:outlineLvl w:val="0"/>
        <w:rPr>
          <w:b/>
          <w:lang w:val="ru-RU"/>
        </w:rPr>
      </w:pPr>
      <w:r w:rsidRPr="00AD79BC">
        <w:rPr>
          <w:b/>
          <w:lang w:val="ru-RU"/>
        </w:rPr>
        <w:t xml:space="preserve">Особенности оценки </w:t>
      </w:r>
      <w:proofErr w:type="gramStart"/>
      <w:r w:rsidRPr="00AD79BC">
        <w:rPr>
          <w:b/>
          <w:lang w:val="ru-RU"/>
        </w:rPr>
        <w:t>индивидуального проекта</w:t>
      </w:r>
      <w:proofErr w:type="gramEnd"/>
    </w:p>
    <w:p w:rsidR="00F236D1" w:rsidRPr="00AD79BC" w:rsidRDefault="00F236D1" w:rsidP="00F236D1">
      <w:pPr>
        <w:suppressAutoHyphens/>
        <w:spacing w:line="276" w:lineRule="auto"/>
        <w:ind w:firstLine="454"/>
        <w:jc w:val="both"/>
        <w:rPr>
          <w:lang w:val="ru-RU"/>
        </w:rPr>
      </w:pPr>
      <w:proofErr w:type="gramStart"/>
      <w:r w:rsidRPr="00AD79BC">
        <w:rPr>
          <w:lang w:val="ru-RU"/>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w:t>
      </w:r>
      <w:r w:rsidRPr="00AD79BC">
        <w:rPr>
          <w:lang w:val="ru-RU"/>
        </w:rPr>
        <w:lastRenderedPageBreak/>
        <w:t>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F236D1" w:rsidRPr="00AD79BC" w:rsidRDefault="00F236D1" w:rsidP="00F236D1">
      <w:pPr>
        <w:tabs>
          <w:tab w:val="left" w:pos="357"/>
        </w:tabs>
        <w:suppressAutoHyphens/>
        <w:spacing w:line="276" w:lineRule="auto"/>
        <w:ind w:firstLine="454"/>
        <w:jc w:val="both"/>
        <w:rPr>
          <w:lang w:val="ru-RU"/>
        </w:rPr>
      </w:pPr>
      <w:r w:rsidRPr="00AD79BC">
        <w:rPr>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F236D1" w:rsidRPr="00AD79BC" w:rsidRDefault="00F236D1" w:rsidP="00F236D1">
      <w:pPr>
        <w:tabs>
          <w:tab w:val="left" w:pos="357"/>
        </w:tabs>
        <w:suppressAutoHyphens/>
        <w:spacing w:line="276" w:lineRule="auto"/>
        <w:ind w:firstLine="454"/>
        <w:jc w:val="both"/>
        <w:rPr>
          <w:lang w:val="ru-RU"/>
        </w:rPr>
      </w:pPr>
      <w:r w:rsidRPr="00AD79BC">
        <w:rPr>
          <w:lang w:val="ru-RU"/>
        </w:rPr>
        <w:t xml:space="preserve">В соответствии с целями подготовки проекта </w:t>
      </w:r>
      <w:r w:rsidRPr="00AD79BC">
        <w:rPr>
          <w:b/>
          <w:lang w:val="ru-RU"/>
        </w:rPr>
        <w:t>образовательным учреждением для каждого обучающегося разрабатываются план, программа подготовки проекта</w:t>
      </w:r>
      <w:r w:rsidRPr="00AD79BC">
        <w:rPr>
          <w:lang w:val="ru-RU"/>
        </w:rPr>
        <w:t>, которые, как минимум, должны включать требования по следующим рубрикам:</w:t>
      </w:r>
    </w:p>
    <w:p w:rsidR="00F236D1" w:rsidRPr="00AD79BC" w:rsidRDefault="00F236D1" w:rsidP="00F236D1">
      <w:pPr>
        <w:pStyle w:val="a7"/>
        <w:spacing w:line="276" w:lineRule="auto"/>
        <w:rPr>
          <w:sz w:val="24"/>
          <w:szCs w:val="24"/>
        </w:rPr>
      </w:pPr>
      <w:r w:rsidRPr="00AD79BC">
        <w:rPr>
          <w:iCs/>
          <w:sz w:val="24"/>
          <w:szCs w:val="24"/>
        </w:rPr>
        <w:t>• </w:t>
      </w:r>
      <w:r w:rsidRPr="00AD79BC">
        <w:rPr>
          <w:sz w:val="24"/>
          <w:szCs w:val="24"/>
        </w:rPr>
        <w:t>организация проектной деятельности;</w:t>
      </w:r>
    </w:p>
    <w:p w:rsidR="00F236D1" w:rsidRPr="00AD79BC" w:rsidRDefault="00F236D1" w:rsidP="00F236D1">
      <w:pPr>
        <w:pStyle w:val="a7"/>
        <w:spacing w:line="276" w:lineRule="auto"/>
        <w:rPr>
          <w:sz w:val="24"/>
          <w:szCs w:val="24"/>
        </w:rPr>
      </w:pPr>
      <w:r w:rsidRPr="00AD79BC">
        <w:rPr>
          <w:iCs/>
          <w:sz w:val="24"/>
          <w:szCs w:val="24"/>
        </w:rPr>
        <w:t>• </w:t>
      </w:r>
      <w:r w:rsidRPr="00AD79BC">
        <w:rPr>
          <w:sz w:val="24"/>
          <w:szCs w:val="24"/>
        </w:rPr>
        <w:t>содержание и направленность проекта;</w:t>
      </w:r>
    </w:p>
    <w:p w:rsidR="00F236D1" w:rsidRPr="00AD79BC" w:rsidRDefault="00F236D1" w:rsidP="00F236D1">
      <w:pPr>
        <w:pStyle w:val="a7"/>
        <w:spacing w:line="276" w:lineRule="auto"/>
        <w:rPr>
          <w:sz w:val="24"/>
          <w:szCs w:val="24"/>
        </w:rPr>
      </w:pPr>
      <w:r w:rsidRPr="00AD79BC">
        <w:rPr>
          <w:iCs/>
          <w:sz w:val="24"/>
          <w:szCs w:val="24"/>
        </w:rPr>
        <w:t>• </w:t>
      </w:r>
      <w:r w:rsidRPr="00AD79BC">
        <w:rPr>
          <w:sz w:val="24"/>
          <w:szCs w:val="24"/>
        </w:rPr>
        <w:t>защита проекта;</w:t>
      </w:r>
    </w:p>
    <w:p w:rsidR="00F236D1" w:rsidRPr="00AD79BC" w:rsidRDefault="00F236D1" w:rsidP="00F236D1">
      <w:pPr>
        <w:pStyle w:val="a7"/>
        <w:spacing w:line="276" w:lineRule="auto"/>
        <w:rPr>
          <w:sz w:val="24"/>
          <w:szCs w:val="24"/>
        </w:rPr>
      </w:pPr>
      <w:r w:rsidRPr="00AD79BC">
        <w:rPr>
          <w:iCs/>
          <w:sz w:val="24"/>
          <w:szCs w:val="24"/>
        </w:rPr>
        <w:t>• </w:t>
      </w:r>
      <w:r w:rsidRPr="00AD79BC">
        <w:rPr>
          <w:sz w:val="24"/>
          <w:szCs w:val="24"/>
        </w:rPr>
        <w:t>критерии оценки проектной деятельности.</w:t>
      </w:r>
    </w:p>
    <w:p w:rsidR="00F236D1" w:rsidRPr="00AD79BC" w:rsidRDefault="00F236D1" w:rsidP="00F236D1">
      <w:pPr>
        <w:pStyle w:val="a5"/>
      </w:pPr>
      <w:r w:rsidRPr="00AD79BC">
        <w:rPr>
          <w:b/>
        </w:rPr>
        <w:t>Требования к организации проектной деятельности</w:t>
      </w:r>
      <w:r w:rsidRPr="00AD79BC">
        <w:t xml:space="preserve"> должны включать положения о том, что обучающиеся сами выбирают как тему проекта, так и руководителя проекта.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p w:rsidR="00F236D1" w:rsidRPr="00AD79BC" w:rsidRDefault="00F236D1" w:rsidP="00F236D1">
      <w:pPr>
        <w:tabs>
          <w:tab w:val="left" w:pos="357"/>
        </w:tabs>
        <w:suppressAutoHyphens/>
        <w:spacing w:line="276" w:lineRule="auto"/>
        <w:ind w:firstLine="454"/>
        <w:jc w:val="both"/>
        <w:rPr>
          <w:lang w:val="ru-RU"/>
        </w:rPr>
      </w:pPr>
      <w:r w:rsidRPr="00AD79BC">
        <w:rPr>
          <w:lang w:val="ru-RU"/>
        </w:rPr>
        <w:t>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F236D1" w:rsidRPr="00AD79BC" w:rsidRDefault="00F236D1" w:rsidP="00F236D1">
      <w:pPr>
        <w:tabs>
          <w:tab w:val="left" w:pos="357"/>
        </w:tabs>
        <w:suppressAutoHyphens/>
        <w:spacing w:line="276" w:lineRule="auto"/>
        <w:ind w:firstLine="454"/>
        <w:jc w:val="both"/>
        <w:rPr>
          <w:lang w:val="ru-RU"/>
        </w:rPr>
      </w:pPr>
      <w:r w:rsidRPr="00AD79BC">
        <w:rPr>
          <w:lang w:val="ru-RU"/>
        </w:rPr>
        <w:t xml:space="preserve">В разделе о </w:t>
      </w:r>
      <w:r w:rsidRPr="00AD79BC">
        <w:rPr>
          <w:b/>
          <w:lang w:val="ru-RU"/>
        </w:rPr>
        <w:t>требованиях к</w:t>
      </w:r>
      <w:r w:rsidRPr="00AD79BC">
        <w:rPr>
          <w:lang w:val="ru-RU"/>
        </w:rPr>
        <w:t xml:space="preserve"> </w:t>
      </w:r>
      <w:r w:rsidRPr="00AD79BC">
        <w:rPr>
          <w:b/>
          <w:lang w:val="ru-RU"/>
        </w:rPr>
        <w:t>содержанию и направленности проекта</w:t>
      </w:r>
      <w:r w:rsidRPr="00AD79BC">
        <w:rPr>
          <w:lang w:val="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AD79BC">
        <w:t> </w:t>
      </w:r>
      <w:r w:rsidRPr="00AD79BC">
        <w:rPr>
          <w:lang w:val="ru-RU"/>
        </w:rPr>
        <w:t xml:space="preserve">возможные </w:t>
      </w:r>
      <w:r w:rsidRPr="00AD79BC">
        <w:rPr>
          <w:i/>
          <w:lang w:val="ru-RU"/>
        </w:rPr>
        <w:t>типы работ и формы их представления</w:t>
      </w:r>
      <w:r w:rsidRPr="00AD79BC">
        <w:rPr>
          <w:lang w:val="ru-RU"/>
        </w:rPr>
        <w:t xml:space="preserve"> и б)</w:t>
      </w:r>
      <w:r w:rsidRPr="00AD79BC">
        <w:t> </w:t>
      </w:r>
      <w:r w:rsidRPr="00AD79BC">
        <w:rPr>
          <w:i/>
          <w:lang w:val="ru-RU"/>
        </w:rPr>
        <w:t>состав материалов</w:t>
      </w:r>
      <w:r w:rsidRPr="00AD79BC">
        <w:rPr>
          <w:lang w:val="ru-RU"/>
        </w:rPr>
        <w:t>, которые должны быть подготовлены по завершении проекта для его защиты.</w:t>
      </w:r>
    </w:p>
    <w:p w:rsidR="00F236D1" w:rsidRPr="00AD79BC" w:rsidRDefault="00F236D1" w:rsidP="00F236D1">
      <w:pPr>
        <w:tabs>
          <w:tab w:val="left" w:pos="357"/>
        </w:tabs>
        <w:suppressAutoHyphens/>
        <w:spacing w:line="276" w:lineRule="auto"/>
        <w:ind w:firstLine="454"/>
        <w:jc w:val="both"/>
        <w:rPr>
          <w:lang w:val="ru-RU"/>
        </w:rPr>
      </w:pPr>
      <w:r w:rsidRPr="00AD79BC">
        <w:rPr>
          <w:lang w:val="ru-RU"/>
        </w:rPr>
        <w:t xml:space="preserve">Так, например, </w:t>
      </w:r>
      <w:r w:rsidRPr="00AD79BC">
        <w:rPr>
          <w:i/>
          <w:lang w:val="ru-RU"/>
        </w:rPr>
        <w:t>результатом (продуктом) проектной деятельности</w:t>
      </w:r>
      <w:r w:rsidRPr="00AD79BC">
        <w:rPr>
          <w:lang w:val="ru-RU"/>
        </w:rPr>
        <w:t xml:space="preserve"> может быть любая из следующих работ:</w:t>
      </w:r>
    </w:p>
    <w:p w:rsidR="00F236D1" w:rsidRPr="00AD79BC" w:rsidRDefault="00F236D1" w:rsidP="00F236D1">
      <w:pPr>
        <w:tabs>
          <w:tab w:val="left" w:pos="357"/>
        </w:tabs>
        <w:suppressAutoHyphens/>
        <w:spacing w:line="276" w:lineRule="auto"/>
        <w:ind w:firstLine="454"/>
        <w:jc w:val="both"/>
        <w:rPr>
          <w:lang w:val="ru-RU"/>
        </w:rPr>
      </w:pPr>
      <w:r w:rsidRPr="00AD79BC">
        <w:rPr>
          <w:lang w:val="ru-RU"/>
        </w:rPr>
        <w:t>а) </w:t>
      </w:r>
      <w:r w:rsidRPr="00AD79BC">
        <w:rPr>
          <w:i/>
          <w:lang w:val="ru-RU"/>
        </w:rPr>
        <w:t>письменная работа</w:t>
      </w:r>
      <w:r w:rsidRPr="00AD79BC">
        <w:rPr>
          <w:lang w:val="ru-RU"/>
        </w:rPr>
        <w:t xml:space="preserve"> (эссе, реферат, аналитические материалы, обзорные материалы, отчёты о проведённых исследованиях, стендовый доклад и др.);</w:t>
      </w:r>
    </w:p>
    <w:p w:rsidR="00F236D1" w:rsidRPr="00AD79BC" w:rsidRDefault="00F236D1" w:rsidP="00F236D1">
      <w:pPr>
        <w:tabs>
          <w:tab w:val="left" w:pos="357"/>
        </w:tabs>
        <w:suppressAutoHyphens/>
        <w:spacing w:line="276" w:lineRule="auto"/>
        <w:ind w:firstLine="454"/>
        <w:jc w:val="both"/>
        <w:rPr>
          <w:lang w:val="ru-RU"/>
        </w:rPr>
      </w:pPr>
      <w:r w:rsidRPr="00AD79BC">
        <w:rPr>
          <w:lang w:val="ru-RU"/>
        </w:rPr>
        <w:t>б) </w:t>
      </w:r>
      <w:r w:rsidRPr="00AD79BC">
        <w:rPr>
          <w:i/>
          <w:lang w:val="ru-RU"/>
        </w:rPr>
        <w:t xml:space="preserve">художественная творческая работа </w:t>
      </w:r>
      <w:r w:rsidRPr="00AD79BC">
        <w:rPr>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236D1" w:rsidRPr="00AD79BC" w:rsidRDefault="00F236D1" w:rsidP="00F236D1">
      <w:pPr>
        <w:tabs>
          <w:tab w:val="left" w:pos="357"/>
        </w:tabs>
        <w:suppressAutoHyphens/>
        <w:spacing w:line="276" w:lineRule="auto"/>
        <w:ind w:firstLine="454"/>
        <w:jc w:val="both"/>
        <w:rPr>
          <w:lang w:val="ru-RU"/>
        </w:rPr>
      </w:pPr>
      <w:r w:rsidRPr="00AD79BC">
        <w:rPr>
          <w:lang w:val="ru-RU"/>
        </w:rPr>
        <w:t xml:space="preserve">в) </w:t>
      </w:r>
      <w:r w:rsidRPr="00AD79BC">
        <w:rPr>
          <w:i/>
          <w:lang w:val="ru-RU"/>
        </w:rPr>
        <w:t>материальный объект, макет</w:t>
      </w:r>
      <w:r w:rsidRPr="00AD79BC">
        <w:rPr>
          <w:lang w:val="ru-RU"/>
        </w:rPr>
        <w:t>, иное конструкторское изделие;</w:t>
      </w:r>
    </w:p>
    <w:p w:rsidR="00F236D1" w:rsidRPr="00AD79BC" w:rsidRDefault="00F236D1" w:rsidP="00F236D1">
      <w:pPr>
        <w:tabs>
          <w:tab w:val="left" w:pos="357"/>
        </w:tabs>
        <w:suppressAutoHyphens/>
        <w:spacing w:line="276" w:lineRule="auto"/>
        <w:ind w:firstLine="454"/>
        <w:jc w:val="both"/>
        <w:rPr>
          <w:lang w:val="ru-RU"/>
        </w:rPr>
      </w:pPr>
      <w:r w:rsidRPr="00AD79BC">
        <w:rPr>
          <w:lang w:val="ru-RU"/>
        </w:rPr>
        <w:t>г) </w:t>
      </w:r>
      <w:r w:rsidRPr="00AD79BC">
        <w:rPr>
          <w:i/>
          <w:lang w:val="ru-RU"/>
        </w:rPr>
        <w:t>отчётные материалы по социальному проекту</w:t>
      </w:r>
      <w:r w:rsidRPr="00AD79BC">
        <w:rPr>
          <w:lang w:val="ru-RU"/>
        </w:rPr>
        <w:t xml:space="preserve">, которые могут включать как тексты, так и </w:t>
      </w:r>
      <w:proofErr w:type="spellStart"/>
      <w:r w:rsidRPr="00AD79BC">
        <w:rPr>
          <w:lang w:val="ru-RU"/>
        </w:rPr>
        <w:t>мультимедийные</w:t>
      </w:r>
      <w:proofErr w:type="spellEnd"/>
      <w:r w:rsidRPr="00AD79BC">
        <w:rPr>
          <w:lang w:val="ru-RU"/>
        </w:rPr>
        <w:t xml:space="preserve"> продукты.</w:t>
      </w:r>
    </w:p>
    <w:p w:rsidR="00F236D1" w:rsidRPr="00AD79BC" w:rsidRDefault="00F236D1" w:rsidP="00F236D1">
      <w:pPr>
        <w:tabs>
          <w:tab w:val="left" w:pos="357"/>
        </w:tabs>
        <w:suppressAutoHyphens/>
        <w:spacing w:line="276" w:lineRule="auto"/>
        <w:ind w:firstLine="454"/>
        <w:jc w:val="both"/>
        <w:rPr>
          <w:lang w:val="ru-RU"/>
        </w:rPr>
      </w:pPr>
      <w:r w:rsidRPr="00AD79BC">
        <w:rPr>
          <w:lang w:val="ru-RU"/>
        </w:rPr>
        <w:t xml:space="preserve">В </w:t>
      </w:r>
      <w:r w:rsidRPr="00AD79BC">
        <w:rPr>
          <w:i/>
          <w:lang w:val="ru-RU"/>
        </w:rPr>
        <w:t>состав материалов</w:t>
      </w:r>
      <w:r w:rsidRPr="00AD79BC">
        <w:rPr>
          <w:lang w:val="ru-RU"/>
        </w:rPr>
        <w:t>, которые должны быть подготовлены по завершению проекта для его защиты, в обязательном порядке включаются:</w:t>
      </w:r>
    </w:p>
    <w:p w:rsidR="00F236D1" w:rsidRPr="00AD79BC" w:rsidRDefault="00F236D1" w:rsidP="00F236D1">
      <w:pPr>
        <w:tabs>
          <w:tab w:val="left" w:pos="357"/>
        </w:tabs>
        <w:suppressAutoHyphens/>
        <w:spacing w:line="276" w:lineRule="auto"/>
        <w:ind w:firstLine="454"/>
        <w:jc w:val="both"/>
        <w:rPr>
          <w:lang w:val="ru-RU"/>
        </w:rPr>
      </w:pPr>
      <w:r w:rsidRPr="00AD79BC">
        <w:rPr>
          <w:lang w:val="ru-RU"/>
        </w:rPr>
        <w:t xml:space="preserve">1) выносимый на защиту </w:t>
      </w:r>
      <w:r w:rsidRPr="00AD79BC">
        <w:rPr>
          <w:i/>
          <w:lang w:val="ru-RU"/>
        </w:rPr>
        <w:t>продукт проектной деятельности</w:t>
      </w:r>
      <w:r w:rsidRPr="00AD79BC">
        <w:rPr>
          <w:lang w:val="ru-RU"/>
        </w:rPr>
        <w:t xml:space="preserve">, представленный в одной из описанных выше форм; </w:t>
      </w:r>
    </w:p>
    <w:p w:rsidR="00F236D1" w:rsidRPr="00AD79BC" w:rsidRDefault="00F236D1" w:rsidP="00F236D1">
      <w:pPr>
        <w:tabs>
          <w:tab w:val="left" w:pos="357"/>
        </w:tabs>
        <w:suppressAutoHyphens/>
        <w:spacing w:line="276" w:lineRule="auto"/>
        <w:ind w:firstLine="454"/>
        <w:jc w:val="both"/>
        <w:rPr>
          <w:lang w:val="ru-RU"/>
        </w:rPr>
      </w:pPr>
      <w:r w:rsidRPr="00AD79BC">
        <w:rPr>
          <w:lang w:val="ru-RU"/>
        </w:rPr>
        <w:t xml:space="preserve">2) подготовленная учащимся </w:t>
      </w:r>
      <w:r w:rsidRPr="00AD79BC">
        <w:rPr>
          <w:i/>
          <w:lang w:val="ru-RU"/>
        </w:rPr>
        <w:t>краткая пояснительная записка к проекту</w:t>
      </w:r>
      <w:r w:rsidRPr="00AD79BC">
        <w:rPr>
          <w:lang w:val="ru-RU"/>
        </w:rPr>
        <w:t xml:space="preserve"> (объёмом не более одной машинописной страницы) с указанием </w:t>
      </w:r>
      <w:r w:rsidRPr="00AD79BC">
        <w:rPr>
          <w:u w:val="single"/>
          <w:lang w:val="ru-RU"/>
        </w:rPr>
        <w:t>для всех проектов</w:t>
      </w:r>
      <w:r w:rsidRPr="00AD79BC">
        <w:rPr>
          <w:lang w:val="ru-RU"/>
        </w:rPr>
        <w:t>: а)</w:t>
      </w:r>
      <w:r w:rsidRPr="00AD79BC">
        <w:t> </w:t>
      </w:r>
      <w:r w:rsidRPr="00AD79BC">
        <w:rPr>
          <w:lang w:val="ru-RU"/>
        </w:rPr>
        <w:t>исходного замысла, цели и назначения проекта; б)</w:t>
      </w:r>
      <w:r w:rsidRPr="00AD79BC">
        <w:t> </w:t>
      </w:r>
      <w:r w:rsidRPr="00AD79BC">
        <w:rPr>
          <w:lang w:val="ru-RU"/>
        </w:rPr>
        <w:t>краткого описания хода выполнения проекта и полученных результатов; в)</w:t>
      </w:r>
      <w:r w:rsidRPr="00AD79BC">
        <w:t> </w:t>
      </w:r>
      <w:r w:rsidRPr="00AD79BC">
        <w:rPr>
          <w:lang w:val="ru-RU"/>
        </w:rPr>
        <w:t xml:space="preserve">списка использованных источников. Для </w:t>
      </w:r>
      <w:r w:rsidRPr="00AD79BC">
        <w:rPr>
          <w:u w:val="single"/>
          <w:lang w:val="ru-RU"/>
        </w:rPr>
        <w:t xml:space="preserve">конструкторских </w:t>
      </w:r>
      <w:r w:rsidRPr="00AD79BC">
        <w:rPr>
          <w:u w:val="single"/>
          <w:lang w:val="ru-RU"/>
        </w:rPr>
        <w:lastRenderedPageBreak/>
        <w:t>проектов</w:t>
      </w:r>
      <w:r w:rsidRPr="00AD79BC">
        <w:rPr>
          <w:lang w:val="ru-RU"/>
        </w:rPr>
        <w:t xml:space="preserve"> в пояснительную записку, кроме того, включается описание особенностей конструкторских решений, для </w:t>
      </w:r>
      <w:r w:rsidRPr="00AD79BC">
        <w:rPr>
          <w:u w:val="single"/>
          <w:lang w:val="ru-RU"/>
        </w:rPr>
        <w:t>социальных проектов</w:t>
      </w:r>
      <w:r w:rsidRPr="00AD79BC">
        <w:rPr>
          <w:lang w:val="ru-RU"/>
        </w:rPr>
        <w:t xml:space="preserve"> — описание эффектов/эффекта от реализации проекта;</w:t>
      </w:r>
    </w:p>
    <w:p w:rsidR="00F236D1" w:rsidRPr="00AD79BC" w:rsidRDefault="00F236D1" w:rsidP="00F236D1">
      <w:pPr>
        <w:tabs>
          <w:tab w:val="left" w:pos="357"/>
        </w:tabs>
        <w:suppressAutoHyphens/>
        <w:spacing w:line="276" w:lineRule="auto"/>
        <w:ind w:firstLine="454"/>
        <w:jc w:val="both"/>
        <w:rPr>
          <w:lang w:val="ru-RU"/>
        </w:rPr>
      </w:pPr>
      <w:r w:rsidRPr="00AD79BC">
        <w:rPr>
          <w:lang w:val="ru-RU"/>
        </w:rPr>
        <w:t>3) </w:t>
      </w:r>
      <w:r w:rsidRPr="00AD79BC">
        <w:rPr>
          <w:i/>
          <w:lang w:val="ru-RU"/>
        </w:rPr>
        <w:t>краткий отзыв руководителя,</w:t>
      </w:r>
      <w:r w:rsidRPr="00AD79BC">
        <w:rPr>
          <w:lang w:val="ru-RU"/>
        </w:rPr>
        <w:t xml:space="preserve"> содержащий краткую характеристику работы учащегося в ходе выполнения проекта, в том числе: а)</w:t>
      </w:r>
      <w:r w:rsidRPr="00AD79BC">
        <w:t> </w:t>
      </w:r>
      <w:r w:rsidRPr="00AD79BC">
        <w:rPr>
          <w:lang w:val="ru-RU"/>
        </w:rPr>
        <w:t>инициативности и самостоятельности; б)</w:t>
      </w:r>
      <w:r w:rsidRPr="00AD79BC">
        <w:t> </w:t>
      </w:r>
      <w:r w:rsidRPr="00AD79BC">
        <w:rPr>
          <w:lang w:val="ru-RU"/>
        </w:rPr>
        <w:t>ответственности (включая динамику отношения к выполняемой работе); в)</w:t>
      </w:r>
      <w:r w:rsidRPr="00AD79BC">
        <w:t> </w:t>
      </w:r>
      <w:r w:rsidRPr="00AD79BC">
        <w:rPr>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F236D1" w:rsidRPr="00AD79BC" w:rsidRDefault="00F236D1" w:rsidP="00F236D1">
      <w:pPr>
        <w:tabs>
          <w:tab w:val="left" w:pos="357"/>
        </w:tabs>
        <w:suppressAutoHyphens/>
        <w:spacing w:line="276" w:lineRule="auto"/>
        <w:ind w:firstLine="454"/>
        <w:jc w:val="both"/>
        <w:rPr>
          <w:b/>
          <w:lang w:val="ru-RU"/>
        </w:rPr>
      </w:pPr>
      <w:r w:rsidRPr="00AD79BC">
        <w:rPr>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AD79BC">
        <w:rPr>
          <w:b/>
          <w:lang w:val="ru-RU"/>
        </w:rPr>
        <w:t>В случае заимствования текста работы (плагиата) без указания ссылок на источник проект к защите не допускается.</w:t>
      </w:r>
    </w:p>
    <w:p w:rsidR="00F236D1" w:rsidRPr="00AD79BC" w:rsidRDefault="00F236D1" w:rsidP="00F236D1">
      <w:pPr>
        <w:spacing w:line="276" w:lineRule="auto"/>
        <w:ind w:firstLine="454"/>
        <w:jc w:val="both"/>
        <w:rPr>
          <w:lang w:val="ru-RU"/>
        </w:rPr>
      </w:pPr>
      <w:r w:rsidRPr="00AD79BC">
        <w:rPr>
          <w:lang w:val="ru-RU"/>
        </w:rPr>
        <w:t>В разделе о</w:t>
      </w:r>
      <w:r w:rsidRPr="00AD79BC">
        <w:rPr>
          <w:b/>
          <w:lang w:val="ru-RU"/>
        </w:rPr>
        <w:t xml:space="preserve"> требованиях к защите проекта</w:t>
      </w:r>
      <w:r w:rsidRPr="00AD79BC">
        <w:rPr>
          <w:lang w:val="ru-RU"/>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F236D1" w:rsidRPr="00AD79BC" w:rsidRDefault="00F236D1" w:rsidP="00F236D1">
      <w:pPr>
        <w:tabs>
          <w:tab w:val="left" w:pos="357"/>
        </w:tabs>
        <w:suppressAutoHyphens/>
        <w:spacing w:line="276" w:lineRule="auto"/>
        <w:ind w:firstLine="454"/>
        <w:jc w:val="both"/>
        <w:rPr>
          <w:lang w:val="ru-RU"/>
        </w:rPr>
      </w:pPr>
      <w:r w:rsidRPr="00AD79BC">
        <w:rPr>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236D1" w:rsidRPr="00AD79BC" w:rsidRDefault="00F236D1" w:rsidP="00F236D1">
      <w:pPr>
        <w:tabs>
          <w:tab w:val="left" w:pos="357"/>
        </w:tabs>
        <w:suppressAutoHyphens/>
        <w:spacing w:line="276" w:lineRule="auto"/>
        <w:ind w:firstLine="454"/>
        <w:jc w:val="both"/>
        <w:rPr>
          <w:lang w:val="ru-RU"/>
        </w:rPr>
      </w:pPr>
      <w:r w:rsidRPr="00AD79BC">
        <w:rPr>
          <w:b/>
          <w:lang w:val="ru-RU"/>
        </w:rPr>
        <w:t>Критерии оценки проектной работы</w:t>
      </w:r>
      <w:r w:rsidRPr="00AD79BC">
        <w:rPr>
          <w:lang w:val="ru-RU"/>
        </w:rPr>
        <w:t xml:space="preserve"> разрабатываются с учётом целей и задач проектной деятельности на данном этапе образования. </w:t>
      </w:r>
      <w:proofErr w:type="gramStart"/>
      <w:r w:rsidRPr="00AD79BC">
        <w:rPr>
          <w:lang w:val="ru-RU"/>
        </w:rPr>
        <w:t>Индивидуальный проект</w:t>
      </w:r>
      <w:proofErr w:type="gramEnd"/>
      <w:r w:rsidRPr="00AD79BC">
        <w:rPr>
          <w:lang w:val="ru-RU"/>
        </w:rPr>
        <w:t xml:space="preserve"> целесообразно оценивать по следующим критериям:</w:t>
      </w:r>
    </w:p>
    <w:p w:rsidR="00F236D1" w:rsidRPr="00AD79BC" w:rsidRDefault="00F236D1" w:rsidP="00F236D1">
      <w:pPr>
        <w:pStyle w:val="a7"/>
        <w:spacing w:line="276" w:lineRule="auto"/>
        <w:rPr>
          <w:sz w:val="24"/>
          <w:szCs w:val="24"/>
        </w:rPr>
      </w:pPr>
      <w:r w:rsidRPr="00AD79BC">
        <w:rPr>
          <w:sz w:val="24"/>
          <w:szCs w:val="24"/>
        </w:rPr>
        <w:t>1.</w:t>
      </w:r>
      <w:r w:rsidRPr="00AD79BC">
        <w:rPr>
          <w:b/>
          <w:sz w:val="24"/>
          <w:szCs w:val="24"/>
        </w:rPr>
        <w:t> </w:t>
      </w:r>
      <w:proofErr w:type="gramStart"/>
      <w:r w:rsidRPr="00AD79BC">
        <w:rPr>
          <w:b/>
          <w:sz w:val="24"/>
          <w:szCs w:val="24"/>
        </w:rPr>
        <w:t>Способность к самостоятельному приобретению знаний и решению проблем</w:t>
      </w:r>
      <w:r w:rsidRPr="00AD79BC">
        <w:rPr>
          <w:sz w:val="24"/>
          <w:szCs w:val="24"/>
        </w:rPr>
        <w:t>,</w:t>
      </w:r>
      <w:r w:rsidRPr="00AD79BC">
        <w:rPr>
          <w:b/>
          <w:sz w:val="24"/>
          <w:szCs w:val="24"/>
        </w:rPr>
        <w:t xml:space="preserve"> </w:t>
      </w:r>
      <w:r w:rsidRPr="00AD79BC">
        <w:rPr>
          <w:sz w:val="24"/>
          <w:szCs w:val="24"/>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AD79BC">
        <w:rPr>
          <w:sz w:val="24"/>
          <w:szCs w:val="24"/>
        </w:rPr>
        <w:t>сформированности</w:t>
      </w:r>
      <w:proofErr w:type="spellEnd"/>
      <w:r w:rsidRPr="00AD79BC">
        <w:rPr>
          <w:sz w:val="24"/>
          <w:szCs w:val="24"/>
        </w:rPr>
        <w:t xml:space="preserve"> познавательных учебных действий.</w:t>
      </w:r>
      <w:proofErr w:type="gramEnd"/>
    </w:p>
    <w:p w:rsidR="00F236D1" w:rsidRPr="00AD79BC" w:rsidRDefault="00F236D1" w:rsidP="00F236D1">
      <w:pPr>
        <w:pStyle w:val="a7"/>
        <w:spacing w:line="276" w:lineRule="auto"/>
        <w:rPr>
          <w:sz w:val="24"/>
          <w:szCs w:val="24"/>
        </w:rPr>
      </w:pPr>
      <w:r w:rsidRPr="00AD79BC">
        <w:rPr>
          <w:sz w:val="24"/>
          <w:szCs w:val="24"/>
        </w:rPr>
        <w:t>2.</w:t>
      </w:r>
      <w:r w:rsidRPr="00AD79BC">
        <w:rPr>
          <w:b/>
          <w:sz w:val="24"/>
          <w:szCs w:val="24"/>
        </w:rPr>
        <w:t> </w:t>
      </w:r>
      <w:proofErr w:type="spellStart"/>
      <w:r w:rsidRPr="00AD79BC">
        <w:rPr>
          <w:b/>
          <w:sz w:val="24"/>
          <w:szCs w:val="24"/>
        </w:rPr>
        <w:t>Сформированность</w:t>
      </w:r>
      <w:proofErr w:type="spellEnd"/>
      <w:r w:rsidRPr="00AD79BC">
        <w:rPr>
          <w:b/>
          <w:sz w:val="24"/>
          <w:szCs w:val="24"/>
        </w:rPr>
        <w:t xml:space="preserve"> предметных знаний и способов действий</w:t>
      </w:r>
      <w:r w:rsidRPr="00AD79BC">
        <w:rPr>
          <w:sz w:val="24"/>
          <w:szCs w:val="24"/>
        </w:rPr>
        <w:t xml:space="preserve">, </w:t>
      </w:r>
      <w:proofErr w:type="gramStart"/>
      <w:r w:rsidRPr="00AD79BC">
        <w:rPr>
          <w:sz w:val="24"/>
          <w:szCs w:val="24"/>
        </w:rPr>
        <w:t>проявляющаяся</w:t>
      </w:r>
      <w:proofErr w:type="gramEnd"/>
      <w:r w:rsidRPr="00AD79BC">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236D1" w:rsidRPr="00AD79BC" w:rsidRDefault="00F236D1" w:rsidP="00F236D1">
      <w:pPr>
        <w:pStyle w:val="a7"/>
        <w:spacing w:line="276" w:lineRule="auto"/>
        <w:rPr>
          <w:sz w:val="24"/>
          <w:szCs w:val="24"/>
        </w:rPr>
      </w:pPr>
      <w:r w:rsidRPr="00AD79BC">
        <w:rPr>
          <w:sz w:val="24"/>
          <w:szCs w:val="24"/>
        </w:rPr>
        <w:t>3.</w:t>
      </w:r>
      <w:r w:rsidRPr="00AD79BC">
        <w:rPr>
          <w:b/>
          <w:sz w:val="24"/>
          <w:szCs w:val="24"/>
        </w:rPr>
        <w:t> </w:t>
      </w:r>
      <w:proofErr w:type="spellStart"/>
      <w:r w:rsidRPr="00AD79BC">
        <w:rPr>
          <w:b/>
          <w:sz w:val="24"/>
          <w:szCs w:val="24"/>
        </w:rPr>
        <w:t>Сформированность</w:t>
      </w:r>
      <w:proofErr w:type="spellEnd"/>
      <w:r w:rsidRPr="00AD79BC">
        <w:rPr>
          <w:b/>
          <w:sz w:val="24"/>
          <w:szCs w:val="24"/>
        </w:rPr>
        <w:t xml:space="preserve"> регулятивных действий</w:t>
      </w:r>
      <w:r w:rsidRPr="00AD79BC">
        <w:rPr>
          <w:sz w:val="24"/>
          <w:szCs w:val="24"/>
        </w:rPr>
        <w:t xml:space="preserve">, </w:t>
      </w:r>
      <w:proofErr w:type="gramStart"/>
      <w:r w:rsidRPr="00AD79BC">
        <w:rPr>
          <w:sz w:val="24"/>
          <w:szCs w:val="24"/>
        </w:rPr>
        <w:t>проявляющаяся</w:t>
      </w:r>
      <w:proofErr w:type="gramEnd"/>
      <w:r w:rsidRPr="00AD79BC">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236D1" w:rsidRPr="00AD79BC" w:rsidRDefault="00F236D1" w:rsidP="00F236D1">
      <w:pPr>
        <w:pStyle w:val="a7"/>
        <w:spacing w:line="276" w:lineRule="auto"/>
        <w:rPr>
          <w:sz w:val="24"/>
          <w:szCs w:val="24"/>
        </w:rPr>
      </w:pPr>
      <w:r w:rsidRPr="00AD79BC">
        <w:rPr>
          <w:sz w:val="24"/>
          <w:szCs w:val="24"/>
        </w:rPr>
        <w:t>4.</w:t>
      </w:r>
      <w:r w:rsidRPr="00AD79BC">
        <w:rPr>
          <w:b/>
          <w:sz w:val="24"/>
          <w:szCs w:val="24"/>
        </w:rPr>
        <w:t> </w:t>
      </w:r>
      <w:proofErr w:type="spellStart"/>
      <w:r w:rsidRPr="00AD79BC">
        <w:rPr>
          <w:b/>
          <w:sz w:val="24"/>
          <w:szCs w:val="24"/>
        </w:rPr>
        <w:t>Сформированность</w:t>
      </w:r>
      <w:proofErr w:type="spellEnd"/>
      <w:r w:rsidRPr="00AD79BC">
        <w:rPr>
          <w:b/>
          <w:sz w:val="24"/>
          <w:szCs w:val="24"/>
        </w:rPr>
        <w:t xml:space="preserve"> коммуникативных действий</w:t>
      </w:r>
      <w:r w:rsidRPr="00AD79BC">
        <w:rPr>
          <w:sz w:val="24"/>
          <w:szCs w:val="24"/>
        </w:rPr>
        <w:t xml:space="preserve">, </w:t>
      </w:r>
      <w:proofErr w:type="gramStart"/>
      <w:r w:rsidRPr="00AD79BC">
        <w:rPr>
          <w:sz w:val="24"/>
          <w:szCs w:val="24"/>
        </w:rPr>
        <w:t>проявляющаяся</w:t>
      </w:r>
      <w:proofErr w:type="gramEnd"/>
      <w:r w:rsidRPr="00AD79BC">
        <w:rPr>
          <w:sz w:val="24"/>
          <w:szCs w:val="24"/>
        </w:rPr>
        <w:t xml:space="preserve"> в умении ясно изложить и оформить выполненную работу, представить её результаты, </w:t>
      </w:r>
      <w:proofErr w:type="spellStart"/>
      <w:r w:rsidRPr="00AD79BC">
        <w:rPr>
          <w:sz w:val="24"/>
          <w:szCs w:val="24"/>
        </w:rPr>
        <w:t>аргументированно</w:t>
      </w:r>
      <w:proofErr w:type="spellEnd"/>
      <w:r w:rsidRPr="00AD79BC">
        <w:rPr>
          <w:sz w:val="24"/>
          <w:szCs w:val="24"/>
        </w:rPr>
        <w:t xml:space="preserve"> ответить на вопросы.</w:t>
      </w:r>
    </w:p>
    <w:p w:rsidR="00F236D1" w:rsidRPr="00AD79BC" w:rsidRDefault="00F236D1" w:rsidP="00F236D1">
      <w:pPr>
        <w:tabs>
          <w:tab w:val="left" w:pos="357"/>
        </w:tabs>
        <w:suppressAutoHyphens/>
        <w:spacing w:line="276" w:lineRule="auto"/>
        <w:ind w:firstLine="454"/>
        <w:jc w:val="both"/>
        <w:rPr>
          <w:lang w:val="ru-RU"/>
        </w:rPr>
      </w:pPr>
      <w:r w:rsidRPr="00AD79BC">
        <w:rPr>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F236D1" w:rsidRPr="00AD79BC" w:rsidRDefault="00F236D1" w:rsidP="00F236D1">
      <w:pPr>
        <w:tabs>
          <w:tab w:val="left" w:pos="357"/>
        </w:tabs>
        <w:suppressAutoHyphens/>
        <w:spacing w:line="276" w:lineRule="auto"/>
        <w:ind w:firstLine="454"/>
        <w:jc w:val="both"/>
        <w:rPr>
          <w:lang w:val="ru-RU"/>
        </w:rPr>
      </w:pPr>
      <w:r w:rsidRPr="00AD79BC">
        <w:rPr>
          <w:lang w:val="ru-RU"/>
        </w:rPr>
        <w:t xml:space="preserve">При </w:t>
      </w:r>
      <w:r w:rsidRPr="00AD79BC">
        <w:rPr>
          <w:b/>
          <w:i/>
          <w:lang w:val="ru-RU"/>
        </w:rPr>
        <w:t>интегральном описании</w:t>
      </w:r>
      <w:r w:rsidRPr="00AD79BC">
        <w:rPr>
          <w:lang w:val="ru-RU"/>
        </w:rPr>
        <w:t xml:space="preserve"> результатов выполнения проекта вывод об уровне </w:t>
      </w:r>
      <w:proofErr w:type="spellStart"/>
      <w:r w:rsidRPr="00AD79BC">
        <w:rPr>
          <w:lang w:val="ru-RU"/>
        </w:rPr>
        <w:t>сформированности</w:t>
      </w:r>
      <w:proofErr w:type="spellEnd"/>
      <w:r w:rsidRPr="00AD79BC">
        <w:rPr>
          <w:lang w:val="ru-RU"/>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F236D1" w:rsidRPr="00AD79BC" w:rsidRDefault="00F236D1" w:rsidP="00F236D1">
      <w:pPr>
        <w:tabs>
          <w:tab w:val="left" w:pos="357"/>
        </w:tabs>
        <w:suppressAutoHyphens/>
        <w:spacing w:line="276" w:lineRule="auto"/>
        <w:ind w:firstLine="454"/>
        <w:jc w:val="both"/>
        <w:rPr>
          <w:lang w:val="ru-RU"/>
        </w:rPr>
      </w:pPr>
      <w:r w:rsidRPr="00AD79BC">
        <w:rPr>
          <w:lang w:val="ru-RU"/>
        </w:rPr>
        <w:lastRenderedPageBreak/>
        <w:t xml:space="preserve">При этом в соответствии с принятой системой оценки целесообразно выделять два уровня </w:t>
      </w:r>
      <w:proofErr w:type="spellStart"/>
      <w:r w:rsidRPr="00AD79BC">
        <w:rPr>
          <w:lang w:val="ru-RU"/>
        </w:rPr>
        <w:t>сформированности</w:t>
      </w:r>
      <w:proofErr w:type="spellEnd"/>
      <w:r w:rsidRPr="00AD79BC">
        <w:rPr>
          <w:lang w:val="ru-RU"/>
        </w:rPr>
        <w:t xml:space="preserve"> навыков проектной деятельности: </w:t>
      </w:r>
      <w:r w:rsidRPr="00AD79BC">
        <w:rPr>
          <w:i/>
          <w:lang w:val="ru-RU"/>
        </w:rPr>
        <w:t xml:space="preserve">базовый </w:t>
      </w:r>
      <w:r w:rsidRPr="00AD79BC">
        <w:rPr>
          <w:lang w:val="ru-RU"/>
        </w:rPr>
        <w:t>и</w:t>
      </w:r>
      <w:r w:rsidRPr="00AD79BC">
        <w:rPr>
          <w:i/>
          <w:lang w:val="ru-RU"/>
        </w:rPr>
        <w:t xml:space="preserve"> повышенный</w:t>
      </w:r>
      <w:r w:rsidRPr="00AD79BC">
        <w:rPr>
          <w:lang w:val="ru-RU"/>
        </w:rPr>
        <w:t xml:space="preserve">. Главное отличие выделенных уровней состоит в </w:t>
      </w:r>
      <w:r w:rsidRPr="00AD79BC">
        <w:rPr>
          <w:u w:val="single"/>
          <w:lang w:val="ru-RU"/>
        </w:rPr>
        <w:t>степени самостоятельности</w:t>
      </w:r>
      <w:r w:rsidRPr="00AD79BC">
        <w:rPr>
          <w:lang w:val="ru-RU"/>
        </w:rPr>
        <w:t xml:space="preserve"> обучающегося в ходе выполнения проекта, поэтому выявление и фиксация в ходе защиты того, что </w:t>
      </w:r>
      <w:proofErr w:type="gramStart"/>
      <w:r w:rsidRPr="00AD79BC">
        <w:rPr>
          <w:lang w:val="ru-RU"/>
        </w:rPr>
        <w:t>обучающийся</w:t>
      </w:r>
      <w:proofErr w:type="gramEnd"/>
      <w:r w:rsidRPr="00AD79BC">
        <w:rPr>
          <w:lang w:val="ru-RU"/>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F236D1" w:rsidRPr="00AD79BC" w:rsidRDefault="00F236D1" w:rsidP="00F236D1">
      <w:pPr>
        <w:tabs>
          <w:tab w:val="left" w:pos="357"/>
        </w:tabs>
        <w:suppressAutoHyphens/>
        <w:spacing w:line="276" w:lineRule="auto"/>
        <w:ind w:firstLine="454"/>
        <w:jc w:val="both"/>
        <w:rPr>
          <w:lang w:val="ru-RU"/>
        </w:rPr>
      </w:pPr>
      <w:r w:rsidRPr="00AD79BC">
        <w:rPr>
          <w:lang w:val="ru-RU"/>
        </w:rPr>
        <w:t>Ниже приводится примерное содержательное описание каждого из вышеназванных критериев.</w:t>
      </w:r>
    </w:p>
    <w:p w:rsidR="00F236D1" w:rsidRPr="00AD79BC" w:rsidRDefault="00F236D1" w:rsidP="00F236D1">
      <w:pPr>
        <w:tabs>
          <w:tab w:val="left" w:pos="357"/>
        </w:tabs>
        <w:suppressAutoHyphens/>
        <w:spacing w:line="276" w:lineRule="auto"/>
        <w:ind w:firstLine="454"/>
        <w:jc w:val="center"/>
        <w:outlineLvl w:val="0"/>
        <w:rPr>
          <w:b/>
          <w:lang w:val="ru-RU"/>
        </w:rPr>
      </w:pPr>
    </w:p>
    <w:p w:rsidR="00F236D1" w:rsidRDefault="00F236D1" w:rsidP="00F236D1">
      <w:pPr>
        <w:tabs>
          <w:tab w:val="left" w:pos="357"/>
        </w:tabs>
        <w:suppressAutoHyphens/>
        <w:spacing w:line="276" w:lineRule="auto"/>
        <w:ind w:firstLine="454"/>
        <w:jc w:val="center"/>
        <w:outlineLvl w:val="0"/>
        <w:rPr>
          <w:b/>
          <w:lang w:val="ru-RU"/>
        </w:rPr>
      </w:pPr>
    </w:p>
    <w:p w:rsidR="00F236D1" w:rsidRDefault="00F236D1" w:rsidP="00F236D1">
      <w:pPr>
        <w:tabs>
          <w:tab w:val="left" w:pos="357"/>
        </w:tabs>
        <w:suppressAutoHyphens/>
        <w:spacing w:line="276" w:lineRule="auto"/>
        <w:ind w:firstLine="454"/>
        <w:jc w:val="center"/>
        <w:outlineLvl w:val="0"/>
        <w:rPr>
          <w:b/>
          <w:lang w:val="ru-RU"/>
        </w:rPr>
      </w:pPr>
    </w:p>
    <w:p w:rsidR="00F236D1" w:rsidRPr="00AD79BC" w:rsidRDefault="00F236D1" w:rsidP="00F236D1">
      <w:pPr>
        <w:tabs>
          <w:tab w:val="left" w:pos="357"/>
        </w:tabs>
        <w:suppressAutoHyphens/>
        <w:spacing w:line="276" w:lineRule="auto"/>
        <w:ind w:firstLine="454"/>
        <w:jc w:val="center"/>
        <w:outlineLvl w:val="0"/>
        <w:rPr>
          <w:b/>
          <w:lang w:val="ru-RU"/>
        </w:rPr>
      </w:pPr>
      <w:r w:rsidRPr="00AD79BC">
        <w:rPr>
          <w:b/>
          <w:lang w:val="ru-RU"/>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F236D1" w:rsidRPr="00AD79BC" w:rsidTr="00B44941">
        <w:tc>
          <w:tcPr>
            <w:tcW w:w="1560" w:type="dxa"/>
            <w:vMerge w:val="restart"/>
          </w:tcPr>
          <w:p w:rsidR="00F236D1" w:rsidRPr="00AD79BC" w:rsidRDefault="00F236D1" w:rsidP="00B44941">
            <w:pPr>
              <w:pStyle w:val="a7"/>
              <w:spacing w:line="276" w:lineRule="auto"/>
              <w:ind w:firstLine="0"/>
              <w:rPr>
                <w:sz w:val="24"/>
                <w:szCs w:val="24"/>
              </w:rPr>
            </w:pPr>
            <w:r w:rsidRPr="00AD79BC">
              <w:rPr>
                <w:b/>
                <w:sz w:val="24"/>
                <w:szCs w:val="24"/>
              </w:rPr>
              <w:t>Критерий</w:t>
            </w:r>
          </w:p>
        </w:tc>
        <w:tc>
          <w:tcPr>
            <w:tcW w:w="8186" w:type="dxa"/>
            <w:gridSpan w:val="2"/>
          </w:tcPr>
          <w:p w:rsidR="00F236D1" w:rsidRPr="00AD79BC" w:rsidRDefault="00F236D1" w:rsidP="00B44941">
            <w:pPr>
              <w:pStyle w:val="a7"/>
              <w:spacing w:line="276" w:lineRule="auto"/>
              <w:ind w:firstLine="0"/>
              <w:rPr>
                <w:sz w:val="24"/>
                <w:szCs w:val="24"/>
              </w:rPr>
            </w:pPr>
            <w:r w:rsidRPr="00AD79BC">
              <w:rPr>
                <w:b/>
                <w:sz w:val="24"/>
                <w:szCs w:val="24"/>
              </w:rPr>
              <w:t xml:space="preserve">Уровни </w:t>
            </w:r>
            <w:proofErr w:type="spellStart"/>
            <w:r w:rsidRPr="00AD79BC">
              <w:rPr>
                <w:b/>
                <w:sz w:val="24"/>
                <w:szCs w:val="24"/>
              </w:rPr>
              <w:t>сформированности</w:t>
            </w:r>
            <w:proofErr w:type="spellEnd"/>
            <w:r w:rsidRPr="00AD79BC">
              <w:rPr>
                <w:b/>
                <w:sz w:val="24"/>
                <w:szCs w:val="24"/>
              </w:rPr>
              <w:t xml:space="preserve"> навыков проектной деятельности</w:t>
            </w:r>
          </w:p>
        </w:tc>
      </w:tr>
      <w:tr w:rsidR="00F236D1" w:rsidRPr="00AD79BC" w:rsidTr="00B44941">
        <w:tc>
          <w:tcPr>
            <w:tcW w:w="1560" w:type="dxa"/>
            <w:vMerge/>
          </w:tcPr>
          <w:p w:rsidR="00F236D1" w:rsidRPr="00AD79BC" w:rsidRDefault="00F236D1" w:rsidP="00B44941">
            <w:pPr>
              <w:pStyle w:val="a7"/>
              <w:spacing w:line="276" w:lineRule="auto"/>
              <w:ind w:firstLine="0"/>
              <w:rPr>
                <w:sz w:val="24"/>
                <w:szCs w:val="24"/>
              </w:rPr>
            </w:pPr>
          </w:p>
        </w:tc>
        <w:tc>
          <w:tcPr>
            <w:tcW w:w="4111" w:type="dxa"/>
            <w:vAlign w:val="center"/>
          </w:tcPr>
          <w:p w:rsidR="00F236D1" w:rsidRPr="00AD79BC" w:rsidRDefault="00F236D1" w:rsidP="00B44941">
            <w:pPr>
              <w:tabs>
                <w:tab w:val="left" w:pos="357"/>
              </w:tabs>
              <w:suppressAutoHyphens/>
              <w:spacing w:line="276" w:lineRule="auto"/>
              <w:jc w:val="center"/>
              <w:rPr>
                <w:b/>
              </w:rPr>
            </w:pPr>
            <w:proofErr w:type="spellStart"/>
            <w:r w:rsidRPr="00AD79BC">
              <w:rPr>
                <w:b/>
              </w:rPr>
              <w:t>Базовый</w:t>
            </w:r>
            <w:proofErr w:type="spellEnd"/>
          </w:p>
        </w:tc>
        <w:tc>
          <w:tcPr>
            <w:tcW w:w="4075" w:type="dxa"/>
            <w:vAlign w:val="center"/>
          </w:tcPr>
          <w:p w:rsidR="00F236D1" w:rsidRPr="00AD79BC" w:rsidRDefault="00F236D1" w:rsidP="00B44941">
            <w:pPr>
              <w:tabs>
                <w:tab w:val="left" w:pos="357"/>
              </w:tabs>
              <w:suppressAutoHyphens/>
              <w:spacing w:line="276" w:lineRule="auto"/>
              <w:jc w:val="center"/>
              <w:rPr>
                <w:b/>
              </w:rPr>
            </w:pPr>
            <w:proofErr w:type="spellStart"/>
            <w:r w:rsidRPr="00AD79BC">
              <w:rPr>
                <w:b/>
              </w:rPr>
              <w:t>Повышенный</w:t>
            </w:r>
            <w:proofErr w:type="spellEnd"/>
          </w:p>
        </w:tc>
      </w:tr>
      <w:tr w:rsidR="00F236D1" w:rsidRPr="00AD79BC" w:rsidTr="00B44941">
        <w:tc>
          <w:tcPr>
            <w:tcW w:w="1560" w:type="dxa"/>
          </w:tcPr>
          <w:p w:rsidR="00F236D1" w:rsidRPr="00AD79BC" w:rsidRDefault="00F236D1" w:rsidP="00B44941">
            <w:pPr>
              <w:tabs>
                <w:tab w:val="left" w:pos="357"/>
              </w:tabs>
              <w:suppressAutoHyphens/>
              <w:spacing w:line="276" w:lineRule="auto"/>
              <w:rPr>
                <w:b/>
                <w:lang w:val="ru-RU"/>
              </w:rPr>
            </w:pPr>
            <w:proofErr w:type="spellStart"/>
            <w:proofErr w:type="gramStart"/>
            <w:r w:rsidRPr="00AD79BC">
              <w:rPr>
                <w:b/>
                <w:lang w:val="ru-RU"/>
              </w:rPr>
              <w:t>Самосто-ятельное</w:t>
            </w:r>
            <w:proofErr w:type="spellEnd"/>
            <w:proofErr w:type="gramEnd"/>
            <w:r w:rsidRPr="00AD79BC">
              <w:rPr>
                <w:b/>
                <w:lang w:val="ru-RU"/>
              </w:rPr>
              <w:t xml:space="preserve"> </w:t>
            </w:r>
            <w:proofErr w:type="spellStart"/>
            <w:r w:rsidRPr="00AD79BC">
              <w:rPr>
                <w:b/>
                <w:lang w:val="ru-RU"/>
              </w:rPr>
              <w:t>приобре-тение</w:t>
            </w:r>
            <w:proofErr w:type="spellEnd"/>
            <w:r w:rsidRPr="00AD79BC">
              <w:rPr>
                <w:b/>
                <w:lang w:val="ru-RU"/>
              </w:rPr>
              <w:t xml:space="preserve"> знаний и решение проблем</w:t>
            </w:r>
          </w:p>
        </w:tc>
        <w:tc>
          <w:tcPr>
            <w:tcW w:w="4111" w:type="dxa"/>
          </w:tcPr>
          <w:p w:rsidR="00F236D1" w:rsidRPr="00AD79BC" w:rsidRDefault="00F236D1" w:rsidP="00B44941">
            <w:pPr>
              <w:tabs>
                <w:tab w:val="left" w:pos="357"/>
              </w:tabs>
              <w:suppressAutoHyphens/>
              <w:spacing w:line="276" w:lineRule="auto"/>
              <w:rPr>
                <w:b/>
                <w:lang w:val="ru-RU"/>
              </w:rPr>
            </w:pPr>
            <w:r w:rsidRPr="00AD79BC">
              <w:rPr>
                <w:lang w:val="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AD79BC">
              <w:rPr>
                <w:lang w:val="ru-RU"/>
              </w:rPr>
              <w:t>приобретать</w:t>
            </w:r>
            <w:proofErr w:type="gramEnd"/>
            <w:r w:rsidRPr="00AD79BC">
              <w:rPr>
                <w:lang w:val="ru-RU"/>
              </w:rPr>
              <w:t xml:space="preserve"> новые знания и/или осваивать новые способы действий, достигать более глубокого понимания изученного</w:t>
            </w:r>
          </w:p>
        </w:tc>
        <w:tc>
          <w:tcPr>
            <w:tcW w:w="4075" w:type="dxa"/>
          </w:tcPr>
          <w:p w:rsidR="00F236D1" w:rsidRPr="00AD79BC" w:rsidRDefault="00F236D1" w:rsidP="00B44941">
            <w:pPr>
              <w:tabs>
                <w:tab w:val="left" w:pos="-108"/>
              </w:tabs>
              <w:suppressAutoHyphens/>
              <w:spacing w:line="276" w:lineRule="auto"/>
              <w:rPr>
                <w:lang w:val="ru-RU"/>
              </w:rPr>
            </w:pPr>
            <w:r w:rsidRPr="00AD79BC">
              <w:rPr>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F236D1" w:rsidRPr="00AD79BC" w:rsidTr="00B44941">
        <w:tc>
          <w:tcPr>
            <w:tcW w:w="1560" w:type="dxa"/>
          </w:tcPr>
          <w:p w:rsidR="00F236D1" w:rsidRPr="00AD79BC" w:rsidRDefault="00F236D1" w:rsidP="00B44941">
            <w:pPr>
              <w:tabs>
                <w:tab w:val="left" w:pos="357"/>
              </w:tabs>
              <w:suppressAutoHyphens/>
              <w:spacing w:line="276" w:lineRule="auto"/>
              <w:rPr>
                <w:b/>
                <w:lang w:val="ru-RU"/>
              </w:rPr>
            </w:pPr>
            <w:proofErr w:type="spellStart"/>
            <w:r w:rsidRPr="00AD79BC">
              <w:rPr>
                <w:b/>
              </w:rPr>
              <w:t>Знание</w:t>
            </w:r>
            <w:proofErr w:type="spellEnd"/>
            <w:r w:rsidRPr="00AD79BC">
              <w:rPr>
                <w:b/>
              </w:rPr>
              <w:t xml:space="preserve"> </w:t>
            </w:r>
            <w:proofErr w:type="spellStart"/>
            <w:r w:rsidRPr="00AD79BC">
              <w:rPr>
                <w:b/>
              </w:rPr>
              <w:t>предмета</w:t>
            </w:r>
            <w:proofErr w:type="spellEnd"/>
          </w:p>
        </w:tc>
        <w:tc>
          <w:tcPr>
            <w:tcW w:w="4111" w:type="dxa"/>
          </w:tcPr>
          <w:p w:rsidR="00F236D1" w:rsidRPr="00AD79BC" w:rsidRDefault="00F236D1" w:rsidP="00B44941">
            <w:pPr>
              <w:tabs>
                <w:tab w:val="left" w:pos="357"/>
              </w:tabs>
              <w:suppressAutoHyphens/>
              <w:spacing w:line="276" w:lineRule="auto"/>
              <w:rPr>
                <w:lang w:val="ru-RU"/>
              </w:rPr>
            </w:pPr>
            <w:r w:rsidRPr="00AD79BC">
              <w:rPr>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F236D1" w:rsidRPr="00AD79BC" w:rsidRDefault="00F236D1" w:rsidP="00B44941">
            <w:pPr>
              <w:tabs>
                <w:tab w:val="left" w:pos="-108"/>
              </w:tabs>
              <w:suppressAutoHyphens/>
              <w:spacing w:line="276" w:lineRule="auto"/>
              <w:rPr>
                <w:lang w:val="ru-RU"/>
              </w:rPr>
            </w:pPr>
            <w:r w:rsidRPr="00AD79BC">
              <w:rPr>
                <w:lang w:val="ru-RU"/>
              </w:rPr>
              <w:t>Продемонстрировано свободное владение предметом проектной деятельности. Ошибки отсутствуют</w:t>
            </w:r>
          </w:p>
        </w:tc>
      </w:tr>
      <w:tr w:rsidR="00F236D1" w:rsidRPr="00AD79BC" w:rsidTr="00B44941">
        <w:tc>
          <w:tcPr>
            <w:tcW w:w="1560" w:type="dxa"/>
          </w:tcPr>
          <w:p w:rsidR="00F236D1" w:rsidRPr="00AD79BC" w:rsidRDefault="00F236D1" w:rsidP="00B44941">
            <w:pPr>
              <w:pStyle w:val="a7"/>
              <w:spacing w:line="276" w:lineRule="auto"/>
              <w:ind w:firstLine="0"/>
              <w:rPr>
                <w:sz w:val="24"/>
                <w:szCs w:val="24"/>
              </w:rPr>
            </w:pPr>
            <w:proofErr w:type="spellStart"/>
            <w:proofErr w:type="gramStart"/>
            <w:r w:rsidRPr="00AD79BC">
              <w:rPr>
                <w:b/>
                <w:sz w:val="24"/>
                <w:szCs w:val="24"/>
              </w:rPr>
              <w:t>Регуля-тивные</w:t>
            </w:r>
            <w:proofErr w:type="spellEnd"/>
            <w:proofErr w:type="gramEnd"/>
            <w:r w:rsidRPr="00AD79BC">
              <w:rPr>
                <w:b/>
                <w:sz w:val="24"/>
                <w:szCs w:val="24"/>
              </w:rPr>
              <w:t xml:space="preserve"> действия</w:t>
            </w:r>
          </w:p>
        </w:tc>
        <w:tc>
          <w:tcPr>
            <w:tcW w:w="4111" w:type="dxa"/>
          </w:tcPr>
          <w:p w:rsidR="00F236D1" w:rsidRPr="00AD79BC" w:rsidRDefault="00F236D1" w:rsidP="00B44941">
            <w:pPr>
              <w:tabs>
                <w:tab w:val="left" w:pos="357"/>
              </w:tabs>
              <w:suppressAutoHyphens/>
              <w:spacing w:line="276" w:lineRule="auto"/>
              <w:rPr>
                <w:lang w:val="ru-RU"/>
              </w:rPr>
            </w:pPr>
            <w:r w:rsidRPr="00AD79BC">
              <w:rPr>
                <w:lang w:val="ru-RU"/>
              </w:rPr>
              <w:t>Продемонстрированы навыки определения темы и планирования работы.</w:t>
            </w:r>
          </w:p>
          <w:p w:rsidR="00F236D1" w:rsidRPr="00AD79BC" w:rsidRDefault="00F236D1" w:rsidP="00B44941">
            <w:pPr>
              <w:pStyle w:val="a7"/>
              <w:spacing w:line="276" w:lineRule="auto"/>
              <w:ind w:firstLine="0"/>
              <w:rPr>
                <w:sz w:val="24"/>
                <w:szCs w:val="24"/>
              </w:rPr>
            </w:pPr>
            <w:r w:rsidRPr="00AD79BC">
              <w:rPr>
                <w:sz w:val="24"/>
                <w:szCs w:val="24"/>
              </w:rPr>
              <w:t>Работа доведена до конца и представлена комиссии;</w:t>
            </w:r>
          </w:p>
        </w:tc>
        <w:tc>
          <w:tcPr>
            <w:tcW w:w="4075" w:type="dxa"/>
          </w:tcPr>
          <w:p w:rsidR="00F236D1" w:rsidRPr="00AD79BC" w:rsidRDefault="00F236D1" w:rsidP="00B44941">
            <w:pPr>
              <w:pStyle w:val="a7"/>
              <w:spacing w:line="276" w:lineRule="auto"/>
              <w:ind w:firstLine="0"/>
              <w:jc w:val="left"/>
              <w:rPr>
                <w:sz w:val="24"/>
                <w:szCs w:val="24"/>
              </w:rPr>
            </w:pPr>
            <w:r w:rsidRPr="00AD79BC">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F236D1" w:rsidRPr="00AD79BC" w:rsidRDefault="00F236D1" w:rsidP="00F236D1">
      <w:pPr>
        <w:pStyle w:val="a7"/>
        <w:spacing w:line="276" w:lineRule="auto"/>
        <w:jc w:val="right"/>
        <w:rPr>
          <w:i/>
          <w:sz w:val="24"/>
          <w:szCs w:val="24"/>
        </w:rPr>
      </w:pPr>
      <w:r w:rsidRPr="00AD79BC">
        <w:rPr>
          <w:i/>
          <w:sz w:val="24"/>
          <w:szCs w:val="24"/>
        </w:rPr>
        <w:t>Продолжение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F236D1" w:rsidRPr="00AD79BC" w:rsidTr="00B44941">
        <w:tc>
          <w:tcPr>
            <w:tcW w:w="1560" w:type="dxa"/>
          </w:tcPr>
          <w:p w:rsidR="00F236D1" w:rsidRPr="00AD79BC" w:rsidRDefault="00F236D1" w:rsidP="00B44941">
            <w:pPr>
              <w:pStyle w:val="a7"/>
              <w:spacing w:line="276" w:lineRule="auto"/>
              <w:ind w:firstLine="0"/>
              <w:rPr>
                <w:sz w:val="24"/>
                <w:szCs w:val="24"/>
              </w:rPr>
            </w:pPr>
          </w:p>
        </w:tc>
        <w:tc>
          <w:tcPr>
            <w:tcW w:w="4111" w:type="dxa"/>
          </w:tcPr>
          <w:p w:rsidR="00F236D1" w:rsidRPr="00AD79BC" w:rsidRDefault="00F236D1" w:rsidP="00B44941">
            <w:pPr>
              <w:pStyle w:val="a7"/>
              <w:spacing w:line="276" w:lineRule="auto"/>
              <w:ind w:firstLine="0"/>
              <w:jc w:val="left"/>
              <w:rPr>
                <w:sz w:val="24"/>
                <w:szCs w:val="24"/>
              </w:rPr>
            </w:pPr>
            <w:r w:rsidRPr="00AD79BC">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F236D1" w:rsidRPr="00AD79BC" w:rsidRDefault="00F236D1" w:rsidP="00B44941">
            <w:pPr>
              <w:pStyle w:val="a7"/>
              <w:spacing w:line="276" w:lineRule="auto"/>
              <w:ind w:firstLine="0"/>
              <w:rPr>
                <w:sz w:val="24"/>
                <w:szCs w:val="24"/>
              </w:rPr>
            </w:pPr>
            <w:r w:rsidRPr="00AD79BC">
              <w:rPr>
                <w:sz w:val="24"/>
                <w:szCs w:val="24"/>
              </w:rPr>
              <w:t>Контроль и коррекция осуществлялись самостоятельно</w:t>
            </w:r>
          </w:p>
        </w:tc>
      </w:tr>
      <w:tr w:rsidR="00F236D1" w:rsidRPr="00AD79BC" w:rsidTr="00B44941">
        <w:tc>
          <w:tcPr>
            <w:tcW w:w="1560" w:type="dxa"/>
          </w:tcPr>
          <w:p w:rsidR="00F236D1" w:rsidRPr="00AD79BC" w:rsidRDefault="00F236D1" w:rsidP="00B44941">
            <w:pPr>
              <w:tabs>
                <w:tab w:val="left" w:pos="357"/>
              </w:tabs>
              <w:suppressAutoHyphens/>
              <w:spacing w:line="276" w:lineRule="auto"/>
              <w:rPr>
                <w:b/>
                <w:lang w:val="ru-RU"/>
              </w:rPr>
            </w:pPr>
            <w:proofErr w:type="spellStart"/>
            <w:r w:rsidRPr="00AD79BC">
              <w:rPr>
                <w:b/>
              </w:rPr>
              <w:t>Комму</w:t>
            </w:r>
            <w:proofErr w:type="spellEnd"/>
            <w:r w:rsidRPr="00AD79BC">
              <w:rPr>
                <w:b/>
                <w:lang w:val="ru-RU"/>
              </w:rPr>
              <w:t>-</w:t>
            </w:r>
            <w:proofErr w:type="spellStart"/>
            <w:r w:rsidRPr="00AD79BC">
              <w:rPr>
                <w:b/>
              </w:rPr>
              <w:t>никация</w:t>
            </w:r>
            <w:proofErr w:type="spellEnd"/>
          </w:p>
        </w:tc>
        <w:tc>
          <w:tcPr>
            <w:tcW w:w="4111" w:type="dxa"/>
          </w:tcPr>
          <w:p w:rsidR="00F236D1" w:rsidRPr="00AD79BC" w:rsidRDefault="00F236D1" w:rsidP="00B44941">
            <w:pPr>
              <w:tabs>
                <w:tab w:val="left" w:pos="357"/>
              </w:tabs>
              <w:suppressAutoHyphens/>
              <w:spacing w:line="276" w:lineRule="auto"/>
              <w:rPr>
                <w:lang w:val="ru-RU"/>
              </w:rPr>
            </w:pPr>
            <w:r w:rsidRPr="00AD79BC">
              <w:rPr>
                <w:lang w:val="ru-RU"/>
              </w:rPr>
              <w:t xml:space="preserve">Продемонстрированы навыки оформления проектной работы и </w:t>
            </w:r>
            <w:r w:rsidRPr="00AD79BC">
              <w:rPr>
                <w:lang w:val="ru-RU"/>
              </w:rPr>
              <w:lastRenderedPageBreak/>
              <w:t>пояснительной записки, а также подготовки простой презентации. Автор отвечает на вопросы</w:t>
            </w:r>
          </w:p>
        </w:tc>
        <w:tc>
          <w:tcPr>
            <w:tcW w:w="4075" w:type="dxa"/>
          </w:tcPr>
          <w:p w:rsidR="00F236D1" w:rsidRPr="00AD79BC" w:rsidRDefault="00F236D1" w:rsidP="00B44941">
            <w:pPr>
              <w:tabs>
                <w:tab w:val="left" w:pos="357"/>
              </w:tabs>
              <w:suppressAutoHyphens/>
              <w:spacing w:line="276" w:lineRule="auto"/>
              <w:rPr>
                <w:lang w:val="ru-RU"/>
              </w:rPr>
            </w:pPr>
            <w:r w:rsidRPr="00AD79BC">
              <w:rPr>
                <w:lang w:val="ru-RU"/>
              </w:rPr>
              <w:lastRenderedPageBreak/>
              <w:t xml:space="preserve">Тема ясно определена и пояснена. Текст/сообщение хорошо </w:t>
            </w:r>
            <w:proofErr w:type="gramStart"/>
            <w:r w:rsidRPr="00AD79BC">
              <w:rPr>
                <w:lang w:val="ru-RU"/>
              </w:rPr>
              <w:lastRenderedPageBreak/>
              <w:t>структурированы</w:t>
            </w:r>
            <w:proofErr w:type="gramEnd"/>
            <w:r w:rsidRPr="00AD79BC">
              <w:rPr>
                <w:lang w:val="ru-RU"/>
              </w:rPr>
              <w:t xml:space="preserve">. Все мысли выражены ясно, логично, последовательно, </w:t>
            </w:r>
            <w:proofErr w:type="spellStart"/>
            <w:r w:rsidRPr="00AD79BC">
              <w:rPr>
                <w:lang w:val="ru-RU"/>
              </w:rPr>
              <w:t>аргументированно</w:t>
            </w:r>
            <w:proofErr w:type="spellEnd"/>
            <w:r w:rsidRPr="00AD79BC">
              <w:rPr>
                <w:lang w:val="ru-RU"/>
              </w:rPr>
              <w:t xml:space="preserve">. </w:t>
            </w:r>
            <w:proofErr w:type="spellStart"/>
            <w:r w:rsidRPr="00AD79BC">
              <w:t>Работа</w:t>
            </w:r>
            <w:proofErr w:type="spellEnd"/>
            <w:r w:rsidRPr="00AD79BC">
              <w:t>/</w:t>
            </w:r>
            <w:proofErr w:type="spellStart"/>
            <w:r w:rsidRPr="00AD79BC">
              <w:t>сообщение</w:t>
            </w:r>
            <w:proofErr w:type="spellEnd"/>
            <w:r w:rsidRPr="00AD79BC">
              <w:t xml:space="preserve"> </w:t>
            </w:r>
            <w:proofErr w:type="spellStart"/>
            <w:r w:rsidRPr="00AD79BC">
              <w:t>вызывает</w:t>
            </w:r>
            <w:proofErr w:type="spellEnd"/>
            <w:r w:rsidRPr="00AD79BC">
              <w:t xml:space="preserve"> </w:t>
            </w:r>
            <w:proofErr w:type="spellStart"/>
            <w:r w:rsidRPr="00AD79BC">
              <w:t>интерес</w:t>
            </w:r>
            <w:proofErr w:type="spellEnd"/>
            <w:r w:rsidRPr="00AD79BC">
              <w:t xml:space="preserve">. </w:t>
            </w:r>
            <w:proofErr w:type="spellStart"/>
            <w:r w:rsidRPr="00AD79BC">
              <w:t>Автор</w:t>
            </w:r>
            <w:proofErr w:type="spellEnd"/>
            <w:r w:rsidRPr="00AD79BC">
              <w:t xml:space="preserve"> </w:t>
            </w:r>
            <w:proofErr w:type="spellStart"/>
            <w:r w:rsidRPr="00AD79BC">
              <w:t>свободно</w:t>
            </w:r>
            <w:proofErr w:type="spellEnd"/>
            <w:r w:rsidRPr="00AD79BC">
              <w:t xml:space="preserve"> </w:t>
            </w:r>
            <w:proofErr w:type="spellStart"/>
            <w:r w:rsidRPr="00AD79BC">
              <w:t>отвечает</w:t>
            </w:r>
            <w:proofErr w:type="spellEnd"/>
            <w:r w:rsidRPr="00AD79BC">
              <w:t xml:space="preserve"> </w:t>
            </w:r>
            <w:proofErr w:type="spellStart"/>
            <w:r w:rsidRPr="00AD79BC">
              <w:t>на</w:t>
            </w:r>
            <w:proofErr w:type="spellEnd"/>
            <w:r w:rsidRPr="00AD79BC">
              <w:t xml:space="preserve"> </w:t>
            </w:r>
            <w:proofErr w:type="spellStart"/>
            <w:r w:rsidRPr="00AD79BC">
              <w:t>вопросы</w:t>
            </w:r>
            <w:proofErr w:type="spellEnd"/>
          </w:p>
        </w:tc>
      </w:tr>
    </w:tbl>
    <w:p w:rsidR="00F236D1" w:rsidRPr="00AD79BC" w:rsidRDefault="00F236D1" w:rsidP="00F236D1">
      <w:pPr>
        <w:pStyle w:val="a7"/>
        <w:spacing w:line="276" w:lineRule="auto"/>
        <w:rPr>
          <w:sz w:val="24"/>
          <w:szCs w:val="24"/>
        </w:rPr>
      </w:pPr>
    </w:p>
    <w:p w:rsidR="00F236D1" w:rsidRDefault="00F236D1" w:rsidP="00F236D1">
      <w:pPr>
        <w:tabs>
          <w:tab w:val="left" w:pos="0"/>
        </w:tabs>
        <w:suppressAutoHyphens/>
        <w:spacing w:line="276" w:lineRule="auto"/>
        <w:ind w:firstLine="454"/>
        <w:jc w:val="both"/>
        <w:rPr>
          <w:lang w:val="ru-RU"/>
        </w:rPr>
      </w:pPr>
      <w:r w:rsidRPr="00AD79BC">
        <w:rPr>
          <w:lang w:val="ru-RU"/>
        </w:rPr>
        <w:t xml:space="preserve">Решение о том, что проект выполнен на повышенном уровне, принимается при условии, что: </w:t>
      </w:r>
    </w:p>
    <w:p w:rsidR="00F236D1" w:rsidRDefault="00F236D1" w:rsidP="00F236D1">
      <w:pPr>
        <w:tabs>
          <w:tab w:val="left" w:pos="0"/>
        </w:tabs>
        <w:suppressAutoHyphens/>
        <w:spacing w:line="276" w:lineRule="auto"/>
        <w:ind w:firstLine="454"/>
        <w:jc w:val="both"/>
        <w:rPr>
          <w:lang w:val="ru-RU"/>
        </w:rPr>
      </w:pPr>
      <w:r w:rsidRPr="00AD79BC">
        <w:rPr>
          <w:lang w:val="ru-RU"/>
        </w:rPr>
        <w:t>1)</w:t>
      </w:r>
      <w:r w:rsidRPr="00AD79BC">
        <w:t> </w:t>
      </w:r>
      <w:r w:rsidRPr="00AD79BC">
        <w:rPr>
          <w:lang w:val="ru-RU"/>
        </w:rPr>
        <w:t xml:space="preserve">такая оценка выставлена комиссией по каждому из трёх предъявляемых критериев, характеризующих </w:t>
      </w:r>
      <w:proofErr w:type="spellStart"/>
      <w:r w:rsidRPr="00AD79BC">
        <w:rPr>
          <w:lang w:val="ru-RU"/>
        </w:rPr>
        <w:t>сформированность</w:t>
      </w:r>
      <w:proofErr w:type="spellEnd"/>
      <w:r w:rsidRPr="00AD79BC">
        <w:rPr>
          <w:lang w:val="ru-RU"/>
        </w:rPr>
        <w:t xml:space="preserve"> </w:t>
      </w:r>
      <w:proofErr w:type="spellStart"/>
      <w:r w:rsidRPr="00AD79BC">
        <w:rPr>
          <w:lang w:val="ru-RU"/>
        </w:rPr>
        <w:t>метапредметных</w:t>
      </w:r>
      <w:proofErr w:type="spellEnd"/>
      <w:r w:rsidRPr="00AD79BC">
        <w:rPr>
          <w:lang w:val="ru-RU"/>
        </w:rPr>
        <w:t xml:space="preserve"> умений (способности к самостоятельному приобретению знаний и решению проблем, </w:t>
      </w:r>
      <w:proofErr w:type="spellStart"/>
      <w:r w:rsidRPr="00AD79BC">
        <w:rPr>
          <w:lang w:val="ru-RU"/>
        </w:rPr>
        <w:t>сформированности</w:t>
      </w:r>
      <w:proofErr w:type="spellEnd"/>
      <w:r w:rsidRPr="00AD79BC">
        <w:rPr>
          <w:lang w:val="ru-RU"/>
        </w:rPr>
        <w:t xml:space="preserve"> регулятивных действий и </w:t>
      </w:r>
      <w:proofErr w:type="spellStart"/>
      <w:r w:rsidRPr="00AD79BC">
        <w:rPr>
          <w:lang w:val="ru-RU"/>
        </w:rPr>
        <w:t>сформированности</w:t>
      </w:r>
      <w:proofErr w:type="spellEnd"/>
      <w:r w:rsidRPr="00AD79BC">
        <w:rPr>
          <w:lang w:val="ru-RU"/>
        </w:rPr>
        <w:t xml:space="preserve"> коммуникативных действий). </w:t>
      </w:r>
      <w:proofErr w:type="spellStart"/>
      <w:r w:rsidRPr="00AD79BC">
        <w:rPr>
          <w:lang w:val="ru-RU"/>
        </w:rPr>
        <w:t>Сформированность</w:t>
      </w:r>
      <w:proofErr w:type="spellEnd"/>
      <w:r w:rsidRPr="00AD79BC">
        <w:rPr>
          <w:lang w:val="ru-RU"/>
        </w:rPr>
        <w:t xml:space="preserve"> предметных знаний и способов действий может быть зафиксирована на базовом уровне; </w:t>
      </w:r>
    </w:p>
    <w:p w:rsidR="00F236D1" w:rsidRPr="00AD79BC" w:rsidRDefault="00F236D1" w:rsidP="00F236D1">
      <w:pPr>
        <w:tabs>
          <w:tab w:val="left" w:pos="0"/>
        </w:tabs>
        <w:suppressAutoHyphens/>
        <w:spacing w:line="276" w:lineRule="auto"/>
        <w:ind w:firstLine="454"/>
        <w:jc w:val="both"/>
        <w:rPr>
          <w:lang w:val="ru-RU"/>
        </w:rPr>
      </w:pPr>
      <w:r w:rsidRPr="00AD79BC">
        <w:rPr>
          <w:lang w:val="ru-RU"/>
        </w:rPr>
        <w:t>2)</w:t>
      </w:r>
      <w:r w:rsidRPr="00AD79BC">
        <w:t> </w:t>
      </w:r>
      <w:r w:rsidRPr="00AD79BC">
        <w:rPr>
          <w:lang w:val="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F236D1" w:rsidRDefault="00F236D1" w:rsidP="00F236D1">
      <w:pPr>
        <w:tabs>
          <w:tab w:val="left" w:pos="357"/>
        </w:tabs>
        <w:suppressAutoHyphens/>
        <w:spacing w:line="276" w:lineRule="auto"/>
        <w:ind w:firstLine="454"/>
        <w:jc w:val="both"/>
        <w:rPr>
          <w:lang w:val="ru-RU"/>
        </w:rPr>
      </w:pPr>
      <w:r w:rsidRPr="00AD79BC">
        <w:rPr>
          <w:lang w:val="ru-RU"/>
        </w:rPr>
        <w:t>Решение о том, что проект выполнен на базовом уровне, принимается при условии, что:</w:t>
      </w:r>
    </w:p>
    <w:p w:rsidR="00F236D1" w:rsidRDefault="00F236D1" w:rsidP="00F236D1">
      <w:pPr>
        <w:tabs>
          <w:tab w:val="left" w:pos="357"/>
        </w:tabs>
        <w:suppressAutoHyphens/>
        <w:spacing w:line="276" w:lineRule="auto"/>
        <w:ind w:firstLine="454"/>
        <w:jc w:val="both"/>
        <w:rPr>
          <w:lang w:val="ru-RU"/>
        </w:rPr>
      </w:pPr>
      <w:r w:rsidRPr="00AD79BC">
        <w:rPr>
          <w:lang w:val="ru-RU"/>
        </w:rPr>
        <w:t>1)</w:t>
      </w:r>
      <w:r w:rsidRPr="00AD79BC">
        <w:t> </w:t>
      </w:r>
      <w:r w:rsidRPr="00AD79BC">
        <w:rPr>
          <w:lang w:val="ru-RU"/>
        </w:rPr>
        <w:t xml:space="preserve">такая оценка выставлена комиссией по каждому из предъявляемых критериев; </w:t>
      </w:r>
    </w:p>
    <w:p w:rsidR="00F236D1" w:rsidRDefault="00F236D1" w:rsidP="00F236D1">
      <w:pPr>
        <w:tabs>
          <w:tab w:val="left" w:pos="357"/>
        </w:tabs>
        <w:suppressAutoHyphens/>
        <w:spacing w:line="276" w:lineRule="auto"/>
        <w:ind w:firstLine="454"/>
        <w:jc w:val="both"/>
        <w:rPr>
          <w:lang w:val="ru-RU"/>
        </w:rPr>
      </w:pPr>
      <w:r w:rsidRPr="00AD79BC">
        <w:rPr>
          <w:lang w:val="ru-RU"/>
        </w:rPr>
        <w:t>2)</w:t>
      </w:r>
      <w:r w:rsidRPr="00AD79BC">
        <w:t> </w:t>
      </w:r>
      <w:r w:rsidRPr="00AD79BC">
        <w:rPr>
          <w:lang w:val="ru-RU"/>
        </w:rPr>
        <w:t xml:space="preserve">продемонстрированы </w:t>
      </w:r>
      <w:r w:rsidRPr="00AD79BC">
        <w:rPr>
          <w:u w:val="single"/>
          <w:lang w:val="ru-RU"/>
        </w:rPr>
        <w:t>все</w:t>
      </w:r>
      <w:r w:rsidRPr="00AD79BC">
        <w:rPr>
          <w:lang w:val="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F236D1" w:rsidRPr="00AD79BC" w:rsidRDefault="00F236D1" w:rsidP="00F236D1">
      <w:pPr>
        <w:tabs>
          <w:tab w:val="left" w:pos="357"/>
        </w:tabs>
        <w:suppressAutoHyphens/>
        <w:spacing w:line="276" w:lineRule="auto"/>
        <w:ind w:firstLine="454"/>
        <w:jc w:val="both"/>
        <w:rPr>
          <w:lang w:val="ru-RU"/>
        </w:rPr>
      </w:pPr>
      <w:r w:rsidRPr="00AD79BC">
        <w:rPr>
          <w:lang w:val="ru-RU"/>
        </w:rPr>
        <w:t>3)</w:t>
      </w:r>
      <w:r w:rsidRPr="00AD79BC">
        <w:t> </w:t>
      </w:r>
      <w:r w:rsidRPr="00AD79BC">
        <w:rPr>
          <w:lang w:val="ru-RU"/>
        </w:rPr>
        <w:t>даны ответы на вопросы.</w:t>
      </w:r>
    </w:p>
    <w:p w:rsidR="00F236D1" w:rsidRPr="00AD79BC" w:rsidRDefault="00F236D1" w:rsidP="00F236D1">
      <w:pPr>
        <w:tabs>
          <w:tab w:val="left" w:pos="357"/>
        </w:tabs>
        <w:suppressAutoHyphens/>
        <w:spacing w:line="276" w:lineRule="auto"/>
        <w:ind w:firstLine="454"/>
        <w:jc w:val="both"/>
        <w:rPr>
          <w:lang w:val="ru-RU"/>
        </w:rPr>
      </w:pPr>
      <w:r w:rsidRPr="00AD79BC">
        <w:rPr>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F236D1" w:rsidRPr="00AD79BC" w:rsidRDefault="00F236D1" w:rsidP="00F236D1">
      <w:pPr>
        <w:tabs>
          <w:tab w:val="left" w:pos="357"/>
        </w:tabs>
        <w:suppressAutoHyphens/>
        <w:spacing w:line="276" w:lineRule="auto"/>
        <w:ind w:firstLine="454"/>
        <w:jc w:val="both"/>
        <w:rPr>
          <w:lang w:val="ru-RU"/>
        </w:rPr>
      </w:pPr>
      <w:r w:rsidRPr="00AD79BC">
        <w:rPr>
          <w:lang w:val="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F236D1" w:rsidRPr="00AD79BC" w:rsidRDefault="00F236D1" w:rsidP="00F236D1">
      <w:pPr>
        <w:tabs>
          <w:tab w:val="left" w:pos="357"/>
        </w:tabs>
        <w:suppressAutoHyphens/>
        <w:spacing w:line="276" w:lineRule="auto"/>
        <w:ind w:firstLine="454"/>
        <w:jc w:val="both"/>
        <w:rPr>
          <w:lang w:val="ru-RU"/>
        </w:rPr>
      </w:pPr>
      <w:r w:rsidRPr="00AD79BC">
        <w:rPr>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F236D1" w:rsidRPr="00AD79BC" w:rsidRDefault="00F236D1" w:rsidP="00F236D1">
      <w:pPr>
        <w:tabs>
          <w:tab w:val="left" w:pos="357"/>
        </w:tabs>
        <w:suppressAutoHyphens/>
        <w:spacing w:line="276" w:lineRule="auto"/>
        <w:ind w:firstLine="454"/>
        <w:jc w:val="both"/>
        <w:rPr>
          <w:lang w:val="ru-RU"/>
        </w:rPr>
      </w:pPr>
      <w:r w:rsidRPr="00AD79BC">
        <w:rPr>
          <w:lang w:val="ru-RU"/>
        </w:rPr>
        <w:t xml:space="preserve">Результаты выполнения </w:t>
      </w:r>
      <w:proofErr w:type="gramStart"/>
      <w:r w:rsidRPr="00AD79BC">
        <w:rPr>
          <w:lang w:val="ru-RU"/>
        </w:rPr>
        <w:t>индивидуального проекта</w:t>
      </w:r>
      <w:proofErr w:type="gramEnd"/>
      <w:r w:rsidRPr="00AD79BC">
        <w:rPr>
          <w:lang w:val="ru-RU"/>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F236D1" w:rsidRPr="00AD79BC" w:rsidRDefault="00F236D1" w:rsidP="00F236D1">
      <w:pPr>
        <w:tabs>
          <w:tab w:val="left" w:pos="357"/>
        </w:tabs>
        <w:suppressAutoHyphens/>
        <w:spacing w:line="276" w:lineRule="auto"/>
        <w:ind w:firstLine="454"/>
        <w:jc w:val="both"/>
        <w:rPr>
          <w:lang w:val="ru-RU"/>
        </w:rPr>
      </w:pPr>
      <w:r w:rsidRPr="00AD79BC">
        <w:rPr>
          <w:lang w:val="ru-RU"/>
        </w:rPr>
        <w:t xml:space="preserve">При необходимости осуществления отбора при поступлении в профильные классы может использоваться </w:t>
      </w:r>
      <w:r w:rsidRPr="00AD79BC">
        <w:rPr>
          <w:b/>
          <w:i/>
          <w:lang w:val="ru-RU"/>
        </w:rPr>
        <w:t>аналитический подход</w:t>
      </w:r>
      <w:r w:rsidRPr="00AD79BC">
        <w:rPr>
          <w:lang w:val="ru-RU"/>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w:t>
      </w:r>
      <w:r w:rsidRPr="00AD79BC">
        <w:rPr>
          <w:lang w:val="ru-RU"/>
        </w:rPr>
        <w:lastRenderedPageBreak/>
        <w:t>уровней соответствует получению 7—9 первичных баллов (отметка «хорошо») или 10—12 первичных баллов (отметка «отлично»).</w:t>
      </w:r>
    </w:p>
    <w:p w:rsidR="00F236D1" w:rsidRPr="00AD79BC" w:rsidRDefault="00F236D1" w:rsidP="00F236D1">
      <w:pPr>
        <w:tabs>
          <w:tab w:val="left" w:pos="357"/>
        </w:tabs>
        <w:suppressAutoHyphens/>
        <w:spacing w:line="276" w:lineRule="auto"/>
        <w:ind w:firstLine="454"/>
        <w:jc w:val="both"/>
        <w:rPr>
          <w:lang w:val="ru-RU"/>
        </w:rPr>
      </w:pPr>
      <w:r w:rsidRPr="00AD79BC">
        <w:rPr>
          <w:lang w:val="ru-RU"/>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w:t>
      </w:r>
      <w:proofErr w:type="spellStart"/>
      <w:r w:rsidRPr="00AD79BC">
        <w:rPr>
          <w:lang w:val="ru-RU"/>
        </w:rPr>
        <w:t>сформированность</w:t>
      </w:r>
      <w:proofErr w:type="spellEnd"/>
      <w:r w:rsidRPr="00AD79BC">
        <w:rPr>
          <w:lang w:val="ru-RU"/>
        </w:rPr>
        <w:t xml:space="preserve">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AD79BC">
        <w:rPr>
          <w:lang w:val="ru-RU"/>
        </w:rPr>
        <w:t>шкалы</w:t>
      </w:r>
      <w:proofErr w:type="gramEnd"/>
      <w:r w:rsidRPr="00AD79BC">
        <w:rPr>
          <w:lang w:val="ru-RU"/>
        </w:rPr>
        <w:t xml:space="preserve"> и приводится их </w:t>
      </w:r>
      <w:proofErr w:type="spellStart"/>
      <w:r w:rsidRPr="00AD79BC">
        <w:rPr>
          <w:lang w:val="ru-RU"/>
        </w:rPr>
        <w:t>критериальное</w:t>
      </w:r>
      <w:proofErr w:type="spellEnd"/>
      <w:r w:rsidRPr="00AD79BC">
        <w:rPr>
          <w:lang w:val="ru-RU"/>
        </w:rPr>
        <w:t xml:space="preserve"> описание.</w:t>
      </w:r>
    </w:p>
    <w:p w:rsidR="00F236D1" w:rsidRDefault="00F236D1" w:rsidP="00F236D1">
      <w:pPr>
        <w:spacing w:line="276" w:lineRule="auto"/>
        <w:ind w:firstLine="454"/>
        <w:outlineLvl w:val="0"/>
        <w:rPr>
          <w:b/>
          <w:lang w:val="ru-RU"/>
        </w:rPr>
      </w:pPr>
    </w:p>
    <w:p w:rsidR="00F236D1" w:rsidRPr="00AD79BC" w:rsidRDefault="00F236D1" w:rsidP="00F236D1">
      <w:pPr>
        <w:spacing w:line="276" w:lineRule="auto"/>
        <w:ind w:firstLine="454"/>
        <w:outlineLvl w:val="0"/>
        <w:rPr>
          <w:b/>
          <w:lang w:val="ru-RU"/>
        </w:rPr>
      </w:pPr>
      <w:r w:rsidRPr="00AD79BC">
        <w:rPr>
          <w:b/>
          <w:lang w:val="ru-RU"/>
        </w:rPr>
        <w:t>1.3.4. Особенности оценки предметных результатов</w:t>
      </w:r>
    </w:p>
    <w:p w:rsidR="00F236D1" w:rsidRPr="00AD79BC" w:rsidRDefault="00F236D1" w:rsidP="00F236D1">
      <w:pPr>
        <w:spacing w:line="276" w:lineRule="auto"/>
        <w:ind w:firstLine="454"/>
        <w:jc w:val="both"/>
        <w:rPr>
          <w:lang w:val="ru-RU"/>
        </w:rPr>
      </w:pPr>
      <w:r w:rsidRPr="00AD79BC">
        <w:rPr>
          <w:lang w:val="ru-RU"/>
        </w:rPr>
        <w:t>Оценка предметных результатов</w:t>
      </w:r>
      <w:r w:rsidRPr="00AD79BC">
        <w:rPr>
          <w:b/>
          <w:lang w:val="ru-RU"/>
        </w:rPr>
        <w:t xml:space="preserve"> </w:t>
      </w:r>
      <w:r w:rsidRPr="00AD79BC">
        <w:rPr>
          <w:bCs/>
          <w:lang w:val="ru-RU"/>
        </w:rPr>
        <w:t xml:space="preserve">представляет собой оценку достижения обучающимся </w:t>
      </w:r>
      <w:r w:rsidRPr="00AD79BC">
        <w:rPr>
          <w:lang w:val="ru-RU"/>
        </w:rPr>
        <w:t>планируемых результатов по отдельным предметам.</w:t>
      </w:r>
    </w:p>
    <w:p w:rsidR="00F236D1" w:rsidRPr="00AD79BC" w:rsidRDefault="00F236D1" w:rsidP="00F236D1">
      <w:pPr>
        <w:spacing w:line="276" w:lineRule="auto"/>
        <w:ind w:firstLine="454"/>
        <w:jc w:val="both"/>
        <w:rPr>
          <w:lang w:val="ru-RU"/>
        </w:rPr>
      </w:pPr>
      <w:r w:rsidRPr="00AD79BC">
        <w:rPr>
          <w:lang w:val="ru-RU"/>
        </w:rPr>
        <w:t>Формирование этих результатов обеспечивается за счёт основных компонентов образовательного процесса — учебных предметов.</w:t>
      </w:r>
    </w:p>
    <w:p w:rsidR="00F236D1" w:rsidRPr="00AD79BC" w:rsidRDefault="00F236D1" w:rsidP="00F236D1">
      <w:pPr>
        <w:spacing w:line="276" w:lineRule="auto"/>
        <w:ind w:firstLine="454"/>
        <w:jc w:val="both"/>
        <w:rPr>
          <w:lang w:val="ru-RU"/>
        </w:rPr>
      </w:pPr>
      <w:r w:rsidRPr="00AD79BC">
        <w:rPr>
          <w:bCs/>
          <w:iCs/>
          <w:lang w:val="ru-RU"/>
        </w:rPr>
        <w:t xml:space="preserve">Основным </w:t>
      </w:r>
      <w:r w:rsidRPr="00AD79BC">
        <w:rPr>
          <w:b/>
          <w:bCs/>
          <w:iCs/>
          <w:lang w:val="ru-RU"/>
        </w:rPr>
        <w:t>объектом</w:t>
      </w:r>
      <w:r w:rsidRPr="00AD79BC">
        <w:rPr>
          <w:bCs/>
          <w:iCs/>
          <w:lang w:val="ru-RU"/>
        </w:rPr>
        <w:t xml:space="preserve"> оценки предметных результатов в соответствии с требованиями Стандарта является </w:t>
      </w:r>
      <w:r w:rsidRPr="00AD79BC">
        <w:rPr>
          <w:lang w:val="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AD79BC">
        <w:rPr>
          <w:lang w:val="ru-RU"/>
        </w:rPr>
        <w:t>метапредметных</w:t>
      </w:r>
      <w:proofErr w:type="spellEnd"/>
      <w:r w:rsidRPr="00AD79BC">
        <w:rPr>
          <w:lang w:val="ru-RU"/>
        </w:rPr>
        <w:t xml:space="preserve"> (познавательных, регулятивных, коммуникативных) действий.</w:t>
      </w:r>
    </w:p>
    <w:p w:rsidR="00F236D1" w:rsidRPr="00AD79BC" w:rsidRDefault="00F236D1" w:rsidP="00F236D1">
      <w:pPr>
        <w:spacing w:line="276" w:lineRule="auto"/>
        <w:ind w:firstLine="454"/>
        <w:jc w:val="both"/>
        <w:rPr>
          <w:lang w:val="ru-RU"/>
        </w:rPr>
      </w:pPr>
      <w:r w:rsidRPr="00AD79BC">
        <w:rPr>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AD79BC">
        <w:rPr>
          <w:b/>
          <w:lang w:val="ru-RU"/>
        </w:rPr>
        <w:t>выделение</w:t>
      </w:r>
      <w:r w:rsidRPr="00AD79BC">
        <w:rPr>
          <w:lang w:val="ru-RU"/>
        </w:rPr>
        <w:t xml:space="preserve"> </w:t>
      </w:r>
      <w:r w:rsidRPr="00AD79BC">
        <w:rPr>
          <w:b/>
          <w:lang w:val="ru-RU"/>
        </w:rPr>
        <w:t>базового уровня достижений как точки отсчёта</w:t>
      </w:r>
      <w:r w:rsidRPr="00AD79BC">
        <w:rPr>
          <w:lang w:val="ru-RU"/>
        </w:rPr>
        <w:t xml:space="preserve"> при построении всей системы оценки и организации индивидуальной работы </w:t>
      </w:r>
      <w:proofErr w:type="gramStart"/>
      <w:r w:rsidRPr="00AD79BC">
        <w:rPr>
          <w:lang w:val="ru-RU"/>
        </w:rPr>
        <w:t>с</w:t>
      </w:r>
      <w:proofErr w:type="gramEnd"/>
      <w:r w:rsidRPr="00AD79BC">
        <w:rPr>
          <w:lang w:val="ru-RU"/>
        </w:rPr>
        <w:t xml:space="preserve"> обучающимися.</w:t>
      </w:r>
    </w:p>
    <w:p w:rsidR="00F236D1" w:rsidRPr="00AD79BC" w:rsidRDefault="00F236D1" w:rsidP="00F236D1">
      <w:pPr>
        <w:spacing w:line="276" w:lineRule="auto"/>
        <w:ind w:firstLine="454"/>
        <w:jc w:val="both"/>
        <w:rPr>
          <w:lang w:val="ru-RU"/>
        </w:rPr>
      </w:pPr>
      <w:r w:rsidRPr="00AD79BC">
        <w:rPr>
          <w:lang w:val="ru-RU"/>
        </w:rPr>
        <w:t xml:space="preserve">Реальные достижения </w:t>
      </w:r>
      <w:proofErr w:type="gramStart"/>
      <w:r w:rsidRPr="00AD79BC">
        <w:rPr>
          <w:lang w:val="ru-RU"/>
        </w:rPr>
        <w:t>обучающихся</w:t>
      </w:r>
      <w:proofErr w:type="gramEnd"/>
      <w:r w:rsidRPr="00AD79BC">
        <w:rPr>
          <w:lang w:val="ru-RU"/>
        </w:rPr>
        <w:t xml:space="preserve"> могут соответствовать базовому уровню, а могут отличаться от него как в сторону превышения, так и в сторону </w:t>
      </w:r>
      <w:proofErr w:type="spellStart"/>
      <w:r w:rsidRPr="00AD79BC">
        <w:rPr>
          <w:lang w:val="ru-RU"/>
        </w:rPr>
        <w:t>недостижения</w:t>
      </w:r>
      <w:proofErr w:type="spellEnd"/>
      <w:r w:rsidRPr="00AD79BC">
        <w:rPr>
          <w:lang w:val="ru-RU"/>
        </w:rPr>
        <w:t>.</w:t>
      </w:r>
    </w:p>
    <w:p w:rsidR="00F236D1" w:rsidRPr="00AD79BC" w:rsidRDefault="00F236D1" w:rsidP="00F236D1">
      <w:pPr>
        <w:spacing w:line="276" w:lineRule="auto"/>
        <w:ind w:firstLine="454"/>
        <w:jc w:val="both"/>
        <w:rPr>
          <w:lang w:val="ru-RU"/>
        </w:rPr>
      </w:pPr>
      <w:r w:rsidRPr="00AD79BC">
        <w:rPr>
          <w:lang w:val="ru-RU"/>
        </w:rPr>
        <w:t>Практика показывает, что для описания достижений обучающихся целесообразно установить следующие пять уровней.</w:t>
      </w:r>
    </w:p>
    <w:p w:rsidR="00F236D1" w:rsidRPr="00AD79BC" w:rsidRDefault="00F236D1" w:rsidP="00F236D1">
      <w:pPr>
        <w:spacing w:line="276" w:lineRule="auto"/>
        <w:ind w:firstLine="454"/>
        <w:jc w:val="both"/>
        <w:rPr>
          <w:lang w:val="ru-RU"/>
        </w:rPr>
      </w:pPr>
      <w:r w:rsidRPr="00AD79BC">
        <w:rPr>
          <w:b/>
          <w:lang w:val="ru-RU"/>
        </w:rPr>
        <w:t>Базовый уровень достижений</w:t>
      </w:r>
      <w:r w:rsidRPr="00AD79BC">
        <w:rPr>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236D1" w:rsidRPr="00AD79BC" w:rsidRDefault="00F236D1" w:rsidP="00F236D1">
      <w:pPr>
        <w:spacing w:line="276" w:lineRule="auto"/>
        <w:ind w:firstLine="454"/>
        <w:jc w:val="both"/>
        <w:rPr>
          <w:lang w:val="ru-RU"/>
        </w:rPr>
      </w:pPr>
      <w:r w:rsidRPr="00AD79BC">
        <w:rPr>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AD79BC">
        <w:rPr>
          <w:b/>
          <w:lang w:val="ru-RU"/>
        </w:rPr>
        <w:t xml:space="preserve"> превышающие </w:t>
      </w:r>
      <w:proofErr w:type="gramStart"/>
      <w:r w:rsidRPr="00AD79BC">
        <w:rPr>
          <w:b/>
          <w:lang w:val="ru-RU"/>
        </w:rPr>
        <w:t>базовый</w:t>
      </w:r>
      <w:proofErr w:type="gramEnd"/>
      <w:r w:rsidRPr="00AD79BC">
        <w:rPr>
          <w:lang w:val="ru-RU"/>
        </w:rPr>
        <w:t>:</w:t>
      </w:r>
    </w:p>
    <w:p w:rsidR="00F236D1" w:rsidRPr="00AD79BC" w:rsidRDefault="00F236D1" w:rsidP="00F236D1">
      <w:pPr>
        <w:pStyle w:val="a7"/>
        <w:spacing w:line="276" w:lineRule="auto"/>
        <w:rPr>
          <w:sz w:val="24"/>
          <w:szCs w:val="24"/>
        </w:rPr>
      </w:pPr>
      <w:r w:rsidRPr="00AD79BC">
        <w:rPr>
          <w:iCs/>
          <w:sz w:val="24"/>
          <w:szCs w:val="24"/>
        </w:rPr>
        <w:t>• </w:t>
      </w:r>
      <w:r w:rsidRPr="00AD79BC">
        <w:rPr>
          <w:b/>
          <w:sz w:val="24"/>
          <w:szCs w:val="24"/>
        </w:rPr>
        <w:t>повышенный</w:t>
      </w:r>
      <w:r w:rsidRPr="00AD79BC">
        <w:rPr>
          <w:sz w:val="24"/>
          <w:szCs w:val="24"/>
        </w:rPr>
        <w:t xml:space="preserve"> </w:t>
      </w:r>
      <w:r w:rsidRPr="00AD79BC">
        <w:rPr>
          <w:b/>
          <w:sz w:val="24"/>
          <w:szCs w:val="24"/>
        </w:rPr>
        <w:t>уровень</w:t>
      </w:r>
      <w:r w:rsidRPr="00AD79BC">
        <w:rPr>
          <w:sz w:val="24"/>
          <w:szCs w:val="24"/>
        </w:rPr>
        <w:t xml:space="preserve"> достижения планируемых результатов, оценка «хорошо» (отметка «4»);</w:t>
      </w:r>
    </w:p>
    <w:p w:rsidR="00F236D1" w:rsidRPr="00AD79BC" w:rsidRDefault="00F236D1" w:rsidP="00F236D1">
      <w:pPr>
        <w:pStyle w:val="a7"/>
        <w:spacing w:line="276" w:lineRule="auto"/>
        <w:rPr>
          <w:sz w:val="24"/>
          <w:szCs w:val="24"/>
        </w:rPr>
      </w:pPr>
      <w:r w:rsidRPr="00AD79BC">
        <w:rPr>
          <w:iCs/>
          <w:sz w:val="24"/>
          <w:szCs w:val="24"/>
        </w:rPr>
        <w:t>• </w:t>
      </w:r>
      <w:r w:rsidRPr="00AD79BC">
        <w:rPr>
          <w:b/>
          <w:sz w:val="24"/>
          <w:szCs w:val="24"/>
        </w:rPr>
        <w:t xml:space="preserve">высокий уровень </w:t>
      </w:r>
      <w:r w:rsidRPr="00AD79BC">
        <w:rPr>
          <w:sz w:val="24"/>
          <w:szCs w:val="24"/>
        </w:rPr>
        <w:t>достижения планируемых результатов, оценка «отлично» (отметка «5»).</w:t>
      </w:r>
    </w:p>
    <w:p w:rsidR="00F236D1" w:rsidRPr="00AD79BC" w:rsidRDefault="00F236D1" w:rsidP="00F236D1">
      <w:pPr>
        <w:spacing w:line="276" w:lineRule="auto"/>
        <w:ind w:firstLine="454"/>
        <w:jc w:val="both"/>
        <w:rPr>
          <w:lang w:val="ru-RU"/>
        </w:rPr>
      </w:pPr>
      <w:r w:rsidRPr="00AD79BC">
        <w:rPr>
          <w:lang w:val="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AD79BC">
        <w:rPr>
          <w:lang w:val="ru-RU"/>
        </w:rPr>
        <w:t>сформированностью</w:t>
      </w:r>
      <w:proofErr w:type="spellEnd"/>
      <w:r w:rsidRPr="00AD79BC">
        <w:rPr>
          <w:lang w:val="ru-RU"/>
        </w:rPr>
        <w:t xml:space="preserve"> интересов к данной предметной области.</w:t>
      </w:r>
    </w:p>
    <w:p w:rsidR="00F236D1" w:rsidRPr="00AD79BC" w:rsidRDefault="00F236D1" w:rsidP="00F236D1">
      <w:pPr>
        <w:spacing w:line="276" w:lineRule="auto"/>
        <w:ind w:firstLine="454"/>
        <w:jc w:val="both"/>
        <w:rPr>
          <w:lang w:val="ru-RU"/>
        </w:rPr>
      </w:pPr>
      <w:r w:rsidRPr="00AD79BC">
        <w:rPr>
          <w:lang w:val="ru-RU"/>
        </w:rPr>
        <w:lastRenderedPageBreak/>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F236D1" w:rsidRPr="00AD79BC" w:rsidRDefault="00F236D1" w:rsidP="00F236D1">
      <w:pPr>
        <w:spacing w:line="276" w:lineRule="auto"/>
        <w:ind w:firstLine="454"/>
        <w:jc w:val="both"/>
        <w:rPr>
          <w:lang w:val="ru-RU"/>
        </w:rPr>
      </w:pPr>
      <w:r w:rsidRPr="00AD79BC">
        <w:rPr>
          <w:lang w:val="ru-RU"/>
        </w:rPr>
        <w:t xml:space="preserve">Для описания подготовки учащихся, уровень достижений которых </w:t>
      </w:r>
      <w:r w:rsidRPr="00AD79BC">
        <w:rPr>
          <w:b/>
          <w:lang w:val="ru-RU"/>
        </w:rPr>
        <w:t>ниже базового</w:t>
      </w:r>
      <w:r w:rsidRPr="00AD79BC">
        <w:rPr>
          <w:lang w:val="ru-RU"/>
        </w:rPr>
        <w:t>, целесообразно выделить также два уровня:</w:t>
      </w:r>
    </w:p>
    <w:p w:rsidR="00F236D1" w:rsidRPr="00AD79BC" w:rsidRDefault="00F236D1" w:rsidP="00F236D1">
      <w:pPr>
        <w:pStyle w:val="a7"/>
        <w:spacing w:line="276" w:lineRule="auto"/>
        <w:rPr>
          <w:sz w:val="24"/>
          <w:szCs w:val="24"/>
        </w:rPr>
      </w:pPr>
      <w:r w:rsidRPr="00AD79BC">
        <w:rPr>
          <w:iCs/>
          <w:sz w:val="24"/>
          <w:szCs w:val="24"/>
        </w:rPr>
        <w:t>• </w:t>
      </w:r>
      <w:r w:rsidRPr="00AD79BC">
        <w:rPr>
          <w:b/>
          <w:sz w:val="24"/>
          <w:szCs w:val="24"/>
        </w:rPr>
        <w:t>пониженный уровень</w:t>
      </w:r>
      <w:r w:rsidRPr="00AD79BC">
        <w:rPr>
          <w:sz w:val="24"/>
          <w:szCs w:val="24"/>
        </w:rPr>
        <w:t xml:space="preserve"> достижений, оценка «неудовлетворительно» (отметка «2»);</w:t>
      </w:r>
    </w:p>
    <w:p w:rsidR="00F236D1" w:rsidRPr="00AD79BC" w:rsidRDefault="00F236D1" w:rsidP="00F236D1">
      <w:pPr>
        <w:pStyle w:val="a7"/>
        <w:spacing w:line="276" w:lineRule="auto"/>
        <w:rPr>
          <w:sz w:val="24"/>
          <w:szCs w:val="24"/>
        </w:rPr>
      </w:pPr>
      <w:r w:rsidRPr="00AD79BC">
        <w:rPr>
          <w:iCs/>
          <w:sz w:val="24"/>
          <w:szCs w:val="24"/>
        </w:rPr>
        <w:t>• </w:t>
      </w:r>
      <w:r w:rsidRPr="00AD79BC">
        <w:rPr>
          <w:b/>
          <w:sz w:val="24"/>
          <w:szCs w:val="24"/>
        </w:rPr>
        <w:t>низкий уровень</w:t>
      </w:r>
      <w:r w:rsidRPr="00AD79BC">
        <w:rPr>
          <w:sz w:val="24"/>
          <w:szCs w:val="24"/>
        </w:rPr>
        <w:t xml:space="preserve"> достижений, оценка «плохо» (отметка «1»).</w:t>
      </w:r>
    </w:p>
    <w:p w:rsidR="00F236D1" w:rsidRPr="00AD79BC" w:rsidRDefault="00F236D1" w:rsidP="00F236D1">
      <w:pPr>
        <w:spacing w:line="276" w:lineRule="auto"/>
        <w:ind w:firstLine="454"/>
        <w:jc w:val="both"/>
        <w:rPr>
          <w:lang w:val="ru-RU"/>
        </w:rPr>
      </w:pPr>
      <w:proofErr w:type="spellStart"/>
      <w:r w:rsidRPr="00AD79BC">
        <w:rPr>
          <w:lang w:val="ru-RU"/>
        </w:rPr>
        <w:t>Недостижение</w:t>
      </w:r>
      <w:proofErr w:type="spellEnd"/>
      <w:r w:rsidRPr="00AD79BC">
        <w:rPr>
          <w:lang w:val="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F236D1" w:rsidRPr="00AD79BC" w:rsidRDefault="00F236D1" w:rsidP="00F236D1">
      <w:pPr>
        <w:spacing w:line="276" w:lineRule="auto"/>
        <w:ind w:firstLine="454"/>
        <w:jc w:val="both"/>
        <w:rPr>
          <w:lang w:val="ru-RU"/>
        </w:rPr>
      </w:pPr>
      <w:r w:rsidRPr="00AD79BC">
        <w:rPr>
          <w:lang w:val="ru-RU"/>
        </w:rPr>
        <w:t xml:space="preserve">Как правило, </w:t>
      </w:r>
      <w:r w:rsidRPr="00AD79BC">
        <w:rPr>
          <w:b/>
          <w:lang w:val="ru-RU"/>
        </w:rPr>
        <w:t>пониженный уровень</w:t>
      </w:r>
      <w:r w:rsidRPr="00AD79BC">
        <w:rPr>
          <w:lang w:val="ru-RU"/>
        </w:rPr>
        <w:t xml:space="preserve"> достижений свидетельствует об отсутствии систематической базовой подготовки, о том, что </w:t>
      </w:r>
      <w:proofErr w:type="gramStart"/>
      <w:r w:rsidRPr="00AD79BC">
        <w:rPr>
          <w:lang w:val="ru-RU"/>
        </w:rPr>
        <w:t>обучающимся</w:t>
      </w:r>
      <w:proofErr w:type="gramEnd"/>
      <w:r w:rsidRPr="00AD79BC">
        <w:rPr>
          <w:lang w:val="ru-RU"/>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AD79BC">
        <w:rPr>
          <w:lang w:val="ru-RU"/>
        </w:rPr>
        <w:t>обучающийся</w:t>
      </w:r>
      <w:proofErr w:type="gramEnd"/>
      <w:r w:rsidRPr="00AD79BC">
        <w:rPr>
          <w:lang w:val="ru-RU"/>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F236D1" w:rsidRPr="00AD79BC" w:rsidRDefault="00F236D1" w:rsidP="00F236D1">
      <w:pPr>
        <w:spacing w:line="276" w:lineRule="auto"/>
        <w:ind w:firstLine="454"/>
        <w:jc w:val="both"/>
        <w:rPr>
          <w:lang w:val="ru-RU"/>
        </w:rPr>
      </w:pPr>
      <w:r w:rsidRPr="00AD79BC">
        <w:rPr>
          <w:b/>
          <w:lang w:val="ru-RU"/>
        </w:rPr>
        <w:t>Низкий уровень</w:t>
      </w:r>
      <w:r w:rsidRPr="00AD79BC">
        <w:rPr>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AD79BC">
        <w:rPr>
          <w:u w:val="single"/>
          <w:lang w:val="ru-RU"/>
        </w:rPr>
        <w:t>формированию мотивации к обучению</w:t>
      </w:r>
      <w:r w:rsidRPr="00AD79BC">
        <w:rPr>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F236D1" w:rsidRPr="00AD79BC" w:rsidRDefault="00F236D1" w:rsidP="00F236D1">
      <w:pPr>
        <w:spacing w:line="276" w:lineRule="auto"/>
        <w:ind w:firstLine="454"/>
        <w:jc w:val="both"/>
        <w:rPr>
          <w:lang w:val="ru-RU"/>
        </w:rPr>
      </w:pPr>
      <w:r w:rsidRPr="00AD79BC">
        <w:rPr>
          <w:lang w:val="ru-RU"/>
        </w:rPr>
        <w:t>Описанный выше подход целесообразно применять в ходе различных процедур оценивания: текущего, промежуточного и итогового.</w:t>
      </w:r>
    </w:p>
    <w:p w:rsidR="00F236D1" w:rsidRPr="00AD79BC" w:rsidRDefault="00F236D1" w:rsidP="00F236D1">
      <w:pPr>
        <w:spacing w:line="276" w:lineRule="auto"/>
        <w:ind w:firstLine="454"/>
        <w:jc w:val="both"/>
        <w:rPr>
          <w:lang w:val="ru-RU"/>
        </w:rPr>
      </w:pPr>
      <w:r w:rsidRPr="00AD79BC">
        <w:rPr>
          <w:lang w:val="ru-RU"/>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AD79BC">
        <w:rPr>
          <w:lang w:val="ru-RU"/>
        </w:rPr>
        <w:t>обучающийся</w:t>
      </w:r>
      <w:proofErr w:type="gramEnd"/>
      <w:r w:rsidRPr="00AD79BC">
        <w:rPr>
          <w:lang w:val="ru-RU"/>
        </w:rPr>
        <w:t>, а на учебных достижениях, которые обеспечивают продвижение вперёд в освоении содержания образования.</w:t>
      </w:r>
    </w:p>
    <w:p w:rsidR="00F236D1" w:rsidRPr="00AD79BC" w:rsidRDefault="00F236D1" w:rsidP="00F236D1">
      <w:pPr>
        <w:pStyle w:val="a3"/>
        <w:tabs>
          <w:tab w:val="clear" w:pos="4677"/>
          <w:tab w:val="clear" w:pos="9355"/>
        </w:tabs>
        <w:spacing w:line="276" w:lineRule="auto"/>
        <w:ind w:firstLine="454"/>
        <w:jc w:val="both"/>
        <w:rPr>
          <w:lang w:val="ru-RU"/>
        </w:rPr>
      </w:pPr>
      <w:r w:rsidRPr="00AD79BC">
        <w:rPr>
          <w:b/>
          <w:i/>
          <w:lang w:val="ru-RU"/>
        </w:rPr>
        <w:t xml:space="preserve">Для оценки динамики формирования предметных результатов </w:t>
      </w:r>
      <w:r w:rsidRPr="00AD79BC">
        <w:rPr>
          <w:lang w:val="ru-RU"/>
        </w:rPr>
        <w:t xml:space="preserve">в системе </w:t>
      </w:r>
      <w:proofErr w:type="spellStart"/>
      <w:r w:rsidRPr="00AD79BC">
        <w:rPr>
          <w:lang w:val="ru-RU"/>
        </w:rPr>
        <w:t>внутришкольного</w:t>
      </w:r>
      <w:proofErr w:type="spellEnd"/>
      <w:r w:rsidRPr="00AD79BC">
        <w:rPr>
          <w:lang w:val="ru-RU"/>
        </w:rPr>
        <w:t xml:space="preserve"> мониторинга образовательных достижений целесообразно фиксировать и анализировать данные о </w:t>
      </w:r>
      <w:proofErr w:type="spellStart"/>
      <w:r w:rsidRPr="00AD79BC">
        <w:rPr>
          <w:lang w:val="ru-RU"/>
        </w:rPr>
        <w:t>сформированности</w:t>
      </w:r>
      <w:proofErr w:type="spellEnd"/>
      <w:r w:rsidRPr="00AD79BC">
        <w:rPr>
          <w:lang w:val="ru-RU"/>
        </w:rPr>
        <w:t xml:space="preserve"> умений и навыков, способствующих </w:t>
      </w:r>
      <w:r w:rsidRPr="00AD79BC">
        <w:rPr>
          <w:b/>
          <w:lang w:val="ru-RU"/>
        </w:rPr>
        <w:t>освоению систематических знаний</w:t>
      </w:r>
      <w:r w:rsidRPr="00AD79BC">
        <w:rPr>
          <w:lang w:val="ru-RU"/>
        </w:rPr>
        <w:t>, в том числе:</w:t>
      </w:r>
    </w:p>
    <w:p w:rsidR="00F236D1" w:rsidRPr="00AD79BC" w:rsidRDefault="00F236D1" w:rsidP="00F236D1">
      <w:pPr>
        <w:pStyle w:val="a7"/>
        <w:spacing w:line="276" w:lineRule="auto"/>
        <w:rPr>
          <w:sz w:val="24"/>
          <w:szCs w:val="24"/>
        </w:rPr>
      </w:pPr>
      <w:r w:rsidRPr="00AD79BC">
        <w:rPr>
          <w:iCs/>
          <w:sz w:val="24"/>
          <w:szCs w:val="24"/>
        </w:rPr>
        <w:t>• </w:t>
      </w:r>
      <w:r w:rsidRPr="00AD79BC">
        <w:rPr>
          <w:i/>
          <w:sz w:val="24"/>
          <w:szCs w:val="24"/>
        </w:rPr>
        <w:t>первичному ознакомлению, отработке и осознанию теоретических моделей и понятий</w:t>
      </w:r>
      <w:r w:rsidRPr="00AD79BC">
        <w:rPr>
          <w:b/>
          <w:sz w:val="24"/>
          <w:szCs w:val="24"/>
        </w:rPr>
        <w:t xml:space="preserve"> </w:t>
      </w:r>
      <w:r w:rsidRPr="00AD79BC">
        <w:rPr>
          <w:sz w:val="24"/>
          <w:szCs w:val="24"/>
        </w:rPr>
        <w:t xml:space="preserve">(общенаучных и базовых для данной области знания), </w:t>
      </w:r>
      <w:r w:rsidRPr="00AD79BC">
        <w:rPr>
          <w:i/>
          <w:sz w:val="24"/>
          <w:szCs w:val="24"/>
        </w:rPr>
        <w:t>стандартных алгоритмов и процедур</w:t>
      </w:r>
      <w:r w:rsidRPr="00AD79BC">
        <w:rPr>
          <w:sz w:val="24"/>
          <w:szCs w:val="24"/>
        </w:rPr>
        <w:t>;</w:t>
      </w:r>
    </w:p>
    <w:p w:rsidR="00F236D1" w:rsidRPr="00AD79BC" w:rsidRDefault="00F236D1" w:rsidP="00F236D1">
      <w:pPr>
        <w:pStyle w:val="a7"/>
        <w:spacing w:line="276" w:lineRule="auto"/>
        <w:rPr>
          <w:sz w:val="24"/>
          <w:szCs w:val="24"/>
        </w:rPr>
      </w:pPr>
      <w:r w:rsidRPr="00AD79BC">
        <w:rPr>
          <w:iCs/>
          <w:sz w:val="24"/>
          <w:szCs w:val="24"/>
        </w:rPr>
        <w:t>• </w:t>
      </w:r>
      <w:r w:rsidRPr="00AD79BC">
        <w:rPr>
          <w:i/>
          <w:sz w:val="24"/>
          <w:szCs w:val="24"/>
        </w:rPr>
        <w:t>выявлению и осознанию сущности и особенностей</w:t>
      </w:r>
      <w:r w:rsidRPr="00AD79BC">
        <w:rPr>
          <w:b/>
          <w:sz w:val="24"/>
          <w:szCs w:val="24"/>
        </w:rPr>
        <w:t xml:space="preserve"> </w:t>
      </w:r>
      <w:r w:rsidRPr="00AD79BC">
        <w:rPr>
          <w:sz w:val="24"/>
          <w:szCs w:val="24"/>
        </w:rPr>
        <w:t xml:space="preserve">изучаемых объектов, процессов и явлений действительности (природных, социальных, культурных, технических и др.) в </w:t>
      </w:r>
      <w:r w:rsidRPr="00AD79BC">
        <w:rPr>
          <w:sz w:val="24"/>
          <w:szCs w:val="24"/>
        </w:rPr>
        <w:lastRenderedPageBreak/>
        <w:t xml:space="preserve">соответствии с содержанием конкретного учебного предмета, </w:t>
      </w:r>
      <w:r w:rsidRPr="00AD79BC">
        <w:rPr>
          <w:i/>
          <w:sz w:val="24"/>
          <w:szCs w:val="24"/>
        </w:rPr>
        <w:t>созданию и использованию моделей</w:t>
      </w:r>
      <w:r w:rsidRPr="00AD79BC">
        <w:rPr>
          <w:sz w:val="24"/>
          <w:szCs w:val="24"/>
        </w:rPr>
        <w:t xml:space="preserve"> изучаемых объектов и процессов, схем;</w:t>
      </w:r>
    </w:p>
    <w:p w:rsidR="00F236D1" w:rsidRPr="00AD79BC" w:rsidRDefault="00F236D1" w:rsidP="00F236D1">
      <w:pPr>
        <w:pStyle w:val="a7"/>
        <w:spacing w:line="276" w:lineRule="auto"/>
        <w:rPr>
          <w:sz w:val="24"/>
          <w:szCs w:val="24"/>
        </w:rPr>
      </w:pPr>
      <w:r w:rsidRPr="00AD79BC">
        <w:rPr>
          <w:iCs/>
          <w:sz w:val="24"/>
          <w:szCs w:val="24"/>
        </w:rPr>
        <w:t>• </w:t>
      </w:r>
      <w:r w:rsidRPr="00AD79BC">
        <w:rPr>
          <w:i/>
          <w:sz w:val="24"/>
          <w:szCs w:val="24"/>
        </w:rPr>
        <w:t>выявлению и анализу существенных и устойчивых связей и отношений</w:t>
      </w:r>
      <w:r w:rsidRPr="00AD79BC">
        <w:rPr>
          <w:b/>
          <w:sz w:val="24"/>
          <w:szCs w:val="24"/>
        </w:rPr>
        <w:t xml:space="preserve"> </w:t>
      </w:r>
      <w:r w:rsidRPr="00AD79BC">
        <w:rPr>
          <w:sz w:val="24"/>
          <w:szCs w:val="24"/>
        </w:rPr>
        <w:t>между объектами и процессами.</w:t>
      </w:r>
    </w:p>
    <w:p w:rsidR="00F236D1" w:rsidRPr="00AD79BC" w:rsidRDefault="00F236D1" w:rsidP="00F236D1">
      <w:pPr>
        <w:spacing w:line="276" w:lineRule="auto"/>
        <w:ind w:firstLine="454"/>
        <w:jc w:val="both"/>
        <w:rPr>
          <w:lang w:val="ru-RU"/>
        </w:rPr>
      </w:pPr>
      <w:r w:rsidRPr="00AD79BC">
        <w:rPr>
          <w:lang w:val="ru-RU"/>
        </w:rPr>
        <w:t>При этом обязательными составляющими системы накопленной оценки являются материалы:</w:t>
      </w:r>
    </w:p>
    <w:p w:rsidR="00F236D1" w:rsidRPr="00AD79BC" w:rsidRDefault="00F236D1" w:rsidP="00F236D1">
      <w:pPr>
        <w:pStyle w:val="a7"/>
        <w:spacing w:line="276" w:lineRule="auto"/>
        <w:rPr>
          <w:sz w:val="24"/>
          <w:szCs w:val="24"/>
        </w:rPr>
      </w:pPr>
      <w:r w:rsidRPr="00AD79BC">
        <w:rPr>
          <w:iCs/>
          <w:sz w:val="24"/>
          <w:szCs w:val="24"/>
        </w:rPr>
        <w:t>• </w:t>
      </w:r>
      <w:r w:rsidRPr="00AD79BC">
        <w:rPr>
          <w:i/>
          <w:sz w:val="24"/>
          <w:szCs w:val="24"/>
        </w:rPr>
        <w:t>стартовой диагностики</w:t>
      </w:r>
      <w:r w:rsidRPr="00AD79BC">
        <w:rPr>
          <w:sz w:val="24"/>
          <w:szCs w:val="24"/>
        </w:rPr>
        <w:t>;</w:t>
      </w:r>
    </w:p>
    <w:p w:rsidR="00F236D1" w:rsidRPr="00AD79BC" w:rsidRDefault="00F236D1" w:rsidP="00F236D1">
      <w:pPr>
        <w:pStyle w:val="a7"/>
        <w:spacing w:line="276" w:lineRule="auto"/>
        <w:rPr>
          <w:sz w:val="24"/>
          <w:szCs w:val="24"/>
        </w:rPr>
      </w:pPr>
      <w:r w:rsidRPr="00AD79BC">
        <w:rPr>
          <w:iCs/>
          <w:sz w:val="24"/>
          <w:szCs w:val="24"/>
        </w:rPr>
        <w:t>• </w:t>
      </w:r>
      <w:r w:rsidRPr="00AD79BC">
        <w:rPr>
          <w:i/>
          <w:sz w:val="24"/>
          <w:szCs w:val="24"/>
        </w:rPr>
        <w:t>тематических и итоговых проверочных работ по всем учебным предметам</w:t>
      </w:r>
      <w:r w:rsidRPr="00AD79BC">
        <w:rPr>
          <w:sz w:val="24"/>
          <w:szCs w:val="24"/>
        </w:rPr>
        <w:t>;</w:t>
      </w:r>
    </w:p>
    <w:p w:rsidR="00F236D1" w:rsidRPr="00AD79BC" w:rsidRDefault="00F236D1" w:rsidP="00F236D1">
      <w:pPr>
        <w:pStyle w:val="a7"/>
        <w:spacing w:line="276" w:lineRule="auto"/>
        <w:rPr>
          <w:sz w:val="24"/>
          <w:szCs w:val="24"/>
        </w:rPr>
      </w:pPr>
      <w:r w:rsidRPr="00AD79BC">
        <w:rPr>
          <w:iCs/>
          <w:sz w:val="24"/>
          <w:szCs w:val="24"/>
        </w:rPr>
        <w:t>• </w:t>
      </w:r>
      <w:r w:rsidRPr="00AD79BC">
        <w:rPr>
          <w:sz w:val="24"/>
          <w:szCs w:val="24"/>
        </w:rPr>
        <w:t xml:space="preserve"> </w:t>
      </w:r>
      <w:r w:rsidRPr="00AD79BC">
        <w:rPr>
          <w:i/>
          <w:sz w:val="24"/>
          <w:szCs w:val="24"/>
        </w:rPr>
        <w:t>творческих работ</w:t>
      </w:r>
      <w:r w:rsidRPr="00AD79BC">
        <w:rPr>
          <w:sz w:val="24"/>
          <w:szCs w:val="24"/>
        </w:rPr>
        <w:t>, включая учебные исследования и учебные проекты.</w:t>
      </w:r>
    </w:p>
    <w:p w:rsidR="00F236D1" w:rsidRPr="00AD79BC" w:rsidRDefault="00F236D1" w:rsidP="00F236D1">
      <w:pPr>
        <w:pStyle w:val="2"/>
        <w:spacing w:after="0" w:line="276" w:lineRule="auto"/>
        <w:ind w:firstLine="454"/>
        <w:jc w:val="both"/>
      </w:pPr>
      <w:r w:rsidRPr="00AD79BC">
        <w:t xml:space="preserve">Решение о достижении или </w:t>
      </w:r>
      <w:proofErr w:type="spellStart"/>
      <w:r w:rsidRPr="00AD79BC">
        <w:t>недостижении</w:t>
      </w:r>
      <w:proofErr w:type="spellEnd"/>
      <w:r w:rsidRPr="00AD79BC">
        <w:t xml:space="preserve"> планируемых результатов или об освоении или </w:t>
      </w:r>
      <w:proofErr w:type="spellStart"/>
      <w:r w:rsidRPr="00AD79BC">
        <w:t>неосвоении</w:t>
      </w:r>
      <w:proofErr w:type="spellEnd"/>
      <w:r w:rsidRPr="00AD79BC">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F236D1" w:rsidRPr="00AD79BC" w:rsidRDefault="00F236D1" w:rsidP="00F236D1">
      <w:pPr>
        <w:spacing w:line="276" w:lineRule="auto"/>
        <w:ind w:firstLine="454"/>
        <w:jc w:val="center"/>
        <w:outlineLvl w:val="0"/>
        <w:rPr>
          <w:b/>
          <w:lang w:val="ru-RU"/>
        </w:rPr>
      </w:pPr>
    </w:p>
    <w:p w:rsidR="00F236D1" w:rsidRPr="00AD79BC" w:rsidRDefault="00F236D1" w:rsidP="00F236D1">
      <w:pPr>
        <w:spacing w:line="276" w:lineRule="auto"/>
        <w:ind w:firstLine="454"/>
        <w:jc w:val="both"/>
        <w:outlineLvl w:val="0"/>
        <w:rPr>
          <w:b/>
          <w:lang w:val="ru-RU"/>
        </w:rPr>
      </w:pPr>
      <w:r w:rsidRPr="00AD79BC">
        <w:rPr>
          <w:b/>
          <w:lang w:val="ru-RU"/>
        </w:rPr>
        <w:t xml:space="preserve">1.3.5. Система </w:t>
      </w:r>
      <w:proofErr w:type="spellStart"/>
      <w:r w:rsidRPr="00AD79BC">
        <w:rPr>
          <w:b/>
          <w:lang w:val="ru-RU"/>
        </w:rPr>
        <w:t>внутришкольного</w:t>
      </w:r>
      <w:proofErr w:type="spellEnd"/>
      <w:r w:rsidRPr="00AD79BC">
        <w:rPr>
          <w:b/>
          <w:lang w:val="ru-RU"/>
        </w:rPr>
        <w:t xml:space="preserve"> мониторинга образовательных достижений и портфель достижений как инструменты динамики образовательных достижений</w:t>
      </w:r>
    </w:p>
    <w:p w:rsidR="00F236D1" w:rsidRPr="00AD79BC" w:rsidRDefault="00F236D1" w:rsidP="00F236D1">
      <w:pPr>
        <w:pStyle w:val="21"/>
        <w:spacing w:after="0" w:line="276" w:lineRule="auto"/>
        <w:ind w:left="0" w:firstLine="454"/>
        <w:jc w:val="both"/>
      </w:pPr>
      <w:r w:rsidRPr="00AD79BC">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F236D1" w:rsidRPr="00AD79BC" w:rsidRDefault="00F236D1" w:rsidP="00F236D1">
      <w:pPr>
        <w:pStyle w:val="21"/>
        <w:spacing w:after="0" w:line="276" w:lineRule="auto"/>
        <w:ind w:left="0" w:firstLine="454"/>
        <w:jc w:val="both"/>
      </w:pPr>
      <w:r w:rsidRPr="00AD79BC">
        <w:t xml:space="preserve">Система </w:t>
      </w:r>
      <w:proofErr w:type="spellStart"/>
      <w:r w:rsidRPr="00AD79BC">
        <w:t>внутришкольного</w:t>
      </w:r>
      <w:proofErr w:type="spellEnd"/>
      <w:r w:rsidRPr="00AD79BC">
        <w:t xml:space="preserve"> мониторинга образовательных достижений (личностных, </w:t>
      </w:r>
      <w:proofErr w:type="spellStart"/>
      <w:r w:rsidRPr="00AD79BC">
        <w:t>метапредметных</w:t>
      </w:r>
      <w:proofErr w:type="spellEnd"/>
      <w:r w:rsidRPr="00AD79BC">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AD79BC">
        <w:t>метапредметными</w:t>
      </w:r>
      <w:proofErr w:type="spellEnd"/>
      <w:r w:rsidRPr="00AD79BC">
        <w:t xml:space="preserve"> действиями и предметным содержанием.</w:t>
      </w:r>
    </w:p>
    <w:p w:rsidR="00F236D1" w:rsidRPr="00AD79BC" w:rsidRDefault="00F236D1" w:rsidP="00F236D1">
      <w:pPr>
        <w:pStyle w:val="21"/>
        <w:spacing w:after="0" w:line="276" w:lineRule="auto"/>
        <w:ind w:left="0" w:firstLine="454"/>
        <w:jc w:val="both"/>
      </w:pPr>
      <w:proofErr w:type="spellStart"/>
      <w:r w:rsidRPr="00AD79BC">
        <w:t>Внутришкольный</w:t>
      </w:r>
      <w:proofErr w:type="spellEnd"/>
      <w:r w:rsidRPr="00AD79BC">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F236D1" w:rsidRPr="00AD79BC" w:rsidRDefault="00F236D1" w:rsidP="00F236D1">
      <w:pPr>
        <w:pStyle w:val="21"/>
        <w:spacing w:after="0" w:line="276" w:lineRule="auto"/>
        <w:ind w:left="0" w:firstLine="454"/>
        <w:jc w:val="both"/>
      </w:pPr>
      <w:r w:rsidRPr="00AD79BC">
        <w:t xml:space="preserve">Отдельные элементы из системы </w:t>
      </w:r>
      <w:proofErr w:type="spellStart"/>
      <w:r w:rsidRPr="00AD79BC">
        <w:t>внутришкольного</w:t>
      </w:r>
      <w:proofErr w:type="spellEnd"/>
      <w:r w:rsidRPr="00AD79BC">
        <w:t xml:space="preserve"> мониторинга могут быть включены в портфель достижений ученика. Основными целями такого включения могут служить:</w:t>
      </w:r>
    </w:p>
    <w:p w:rsidR="00F236D1" w:rsidRPr="00AD79BC" w:rsidRDefault="00F236D1" w:rsidP="00F236D1">
      <w:pPr>
        <w:pStyle w:val="a7"/>
        <w:spacing w:line="276" w:lineRule="auto"/>
        <w:rPr>
          <w:sz w:val="24"/>
          <w:szCs w:val="24"/>
        </w:rPr>
      </w:pPr>
      <w:proofErr w:type="gramStart"/>
      <w:r w:rsidRPr="00AD79BC">
        <w:rPr>
          <w:iCs/>
          <w:sz w:val="24"/>
          <w:szCs w:val="24"/>
        </w:rPr>
        <w:t>• </w:t>
      </w:r>
      <w:r w:rsidRPr="00AD79BC">
        <w:rPr>
          <w:sz w:val="24"/>
          <w:szCs w:val="24"/>
          <w:u w:val="single"/>
        </w:rPr>
        <w:t>педагогические показания</w:t>
      </w:r>
      <w:r w:rsidRPr="00AD79BC">
        <w:rPr>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AD79BC">
        <w:rPr>
          <w:sz w:val="24"/>
          <w:szCs w:val="24"/>
        </w:rPr>
        <w:t>самооценочной</w:t>
      </w:r>
      <w:proofErr w:type="spellEnd"/>
      <w:r w:rsidRPr="00AD79BC">
        <w:rPr>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roofErr w:type="gramEnd"/>
    </w:p>
    <w:p w:rsidR="00F236D1" w:rsidRPr="00AD79BC" w:rsidRDefault="00F236D1" w:rsidP="00F236D1">
      <w:pPr>
        <w:pStyle w:val="a7"/>
        <w:spacing w:line="276" w:lineRule="auto"/>
        <w:rPr>
          <w:sz w:val="24"/>
          <w:szCs w:val="24"/>
        </w:rPr>
      </w:pPr>
      <w:r w:rsidRPr="00AD79BC">
        <w:rPr>
          <w:iCs/>
          <w:sz w:val="24"/>
          <w:szCs w:val="24"/>
        </w:rPr>
        <w:t>• </w:t>
      </w:r>
      <w:r w:rsidRPr="00AD79BC">
        <w:rPr>
          <w:sz w:val="24"/>
          <w:szCs w:val="24"/>
        </w:rPr>
        <w:t xml:space="preserve">соображения, связанные с </w:t>
      </w:r>
      <w:r w:rsidRPr="00AD79BC">
        <w:rPr>
          <w:sz w:val="24"/>
          <w:szCs w:val="24"/>
          <w:u w:val="single"/>
        </w:rPr>
        <w:t>возможным использованием</w:t>
      </w:r>
      <w:r w:rsidRPr="00AD79BC">
        <w:rPr>
          <w:sz w:val="24"/>
          <w:szCs w:val="24"/>
        </w:rPr>
        <w:t xml:space="preserve"> учащимися портфеля достижений при выборе направления профильного образования.</w:t>
      </w:r>
    </w:p>
    <w:p w:rsidR="00F236D1" w:rsidRPr="00AD79BC" w:rsidRDefault="00F236D1" w:rsidP="00F236D1">
      <w:pPr>
        <w:pStyle w:val="21"/>
        <w:spacing w:after="0" w:line="276" w:lineRule="auto"/>
        <w:ind w:left="0" w:firstLine="454"/>
        <w:jc w:val="both"/>
      </w:pPr>
      <w:r w:rsidRPr="00AD79BC">
        <w:t xml:space="preserve">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w:t>
      </w:r>
      <w:r w:rsidRPr="00AD79BC">
        <w:lastRenderedPageBreak/>
        <w:t>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F236D1" w:rsidRPr="00AD79BC" w:rsidRDefault="00F236D1" w:rsidP="00F236D1">
      <w:pPr>
        <w:spacing w:line="276" w:lineRule="auto"/>
        <w:ind w:firstLine="454"/>
        <w:jc w:val="both"/>
        <w:rPr>
          <w:lang w:val="ru-RU"/>
        </w:rPr>
      </w:pPr>
      <w:r w:rsidRPr="00AD79BC">
        <w:rPr>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F236D1" w:rsidRPr="00AD79BC" w:rsidRDefault="00F236D1" w:rsidP="00F236D1">
      <w:pPr>
        <w:spacing w:line="276" w:lineRule="auto"/>
        <w:ind w:firstLine="454"/>
        <w:jc w:val="both"/>
        <w:rPr>
          <w:lang w:val="ru-RU"/>
        </w:rPr>
      </w:pPr>
      <w:proofErr w:type="gramStart"/>
      <w:r w:rsidRPr="00AD79BC">
        <w:rPr>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F236D1" w:rsidRPr="00AD79BC" w:rsidRDefault="00F236D1" w:rsidP="00F236D1">
      <w:pPr>
        <w:pStyle w:val="a5"/>
      </w:pPr>
      <w:r w:rsidRPr="00AD79BC">
        <w:t>Учитывая основные педагогические задачи основного общего образования</w:t>
      </w:r>
      <w:r w:rsidRPr="00065EA1">
        <w:t xml:space="preserve"> </w:t>
      </w:r>
      <w:r>
        <w:t>(и,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w:t>
      </w:r>
      <w:r w:rsidRPr="00F514CF">
        <w:t xml:space="preserve"> </w:t>
      </w:r>
      <w:r>
        <w:t>ими</w:t>
      </w:r>
      <w:r w:rsidRPr="00F514CF">
        <w:t xml:space="preserve"> своих </w:t>
      </w:r>
      <w:r>
        <w:t xml:space="preserve">сил в различных предметах и/или видах деятельности) </w:t>
      </w:r>
      <w:r w:rsidRPr="00AD79BC">
        <w:t>и основную область использования портфеля достижений подростков, в его состав целесообразно включать работы, демонстрирующие динамику:</w:t>
      </w:r>
    </w:p>
    <w:p w:rsidR="00F236D1" w:rsidRPr="00AD79BC" w:rsidRDefault="00F236D1" w:rsidP="00F236D1">
      <w:pPr>
        <w:pStyle w:val="a7"/>
        <w:spacing w:line="276" w:lineRule="auto"/>
        <w:rPr>
          <w:sz w:val="24"/>
          <w:szCs w:val="24"/>
        </w:rPr>
      </w:pPr>
      <w:r w:rsidRPr="00AD79BC">
        <w:rPr>
          <w:iCs/>
          <w:sz w:val="24"/>
          <w:szCs w:val="24"/>
        </w:rPr>
        <w:t>• </w:t>
      </w:r>
      <w:r w:rsidRPr="00AD79BC">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F236D1" w:rsidRPr="00AD79BC" w:rsidRDefault="00F236D1" w:rsidP="00F236D1">
      <w:pPr>
        <w:pStyle w:val="a7"/>
        <w:spacing w:line="276" w:lineRule="auto"/>
        <w:rPr>
          <w:sz w:val="24"/>
          <w:szCs w:val="24"/>
        </w:rPr>
      </w:pPr>
      <w:r w:rsidRPr="00AD79BC">
        <w:rPr>
          <w:iCs/>
          <w:sz w:val="24"/>
          <w:szCs w:val="24"/>
        </w:rPr>
        <w:t>• </w:t>
      </w:r>
      <w:r w:rsidRPr="00AD79BC">
        <w:rPr>
          <w:sz w:val="24"/>
          <w:szCs w:val="24"/>
        </w:rPr>
        <w:t xml:space="preserve">формирования способности к </w:t>
      </w:r>
      <w:proofErr w:type="spellStart"/>
      <w:r w:rsidRPr="00AD79BC">
        <w:rPr>
          <w:sz w:val="24"/>
          <w:szCs w:val="24"/>
        </w:rPr>
        <w:t>целеполаганию</w:t>
      </w:r>
      <w:proofErr w:type="spellEnd"/>
      <w:r w:rsidRPr="00AD79BC">
        <w:rPr>
          <w:sz w:val="24"/>
          <w:szCs w:val="24"/>
        </w:rPr>
        <w:t>, самостоятельной постановке новых учебных задач и проектированию собственной учебной деятельности.</w:t>
      </w:r>
    </w:p>
    <w:p w:rsidR="00F236D1" w:rsidRPr="00AD79BC" w:rsidRDefault="00F236D1" w:rsidP="00F236D1">
      <w:pPr>
        <w:spacing w:line="276" w:lineRule="auto"/>
        <w:ind w:firstLine="454"/>
        <w:jc w:val="both"/>
        <w:rPr>
          <w:lang w:val="ru-RU"/>
        </w:rPr>
      </w:pPr>
      <w:r w:rsidRPr="00AD79BC">
        <w:rPr>
          <w:lang w:val="ru-RU"/>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AD79BC">
        <w:rPr>
          <w:lang w:val="ru-RU"/>
        </w:rPr>
        <w:t>согласия</w:t>
      </w:r>
      <w:proofErr w:type="gramEnd"/>
      <w:r w:rsidRPr="00AD79BC">
        <w:rPr>
          <w:lang w:val="ru-RU"/>
        </w:rPr>
        <w:t xml:space="preserve"> обучающегося не допускается.</w:t>
      </w:r>
    </w:p>
    <w:p w:rsidR="00F236D1" w:rsidRDefault="00F236D1" w:rsidP="00F236D1">
      <w:pPr>
        <w:spacing w:line="276" w:lineRule="auto"/>
        <w:ind w:firstLine="454"/>
        <w:outlineLvl w:val="0"/>
        <w:rPr>
          <w:b/>
          <w:lang w:val="ru-RU"/>
        </w:rPr>
      </w:pPr>
    </w:p>
    <w:p w:rsidR="00F236D1" w:rsidRPr="00AD79BC" w:rsidRDefault="00F236D1" w:rsidP="00F236D1">
      <w:pPr>
        <w:spacing w:line="276" w:lineRule="auto"/>
        <w:ind w:firstLine="454"/>
        <w:jc w:val="both"/>
        <w:outlineLvl w:val="0"/>
        <w:rPr>
          <w:b/>
          <w:lang w:val="ru-RU"/>
        </w:rPr>
      </w:pPr>
      <w:r w:rsidRPr="00AD79BC">
        <w:rPr>
          <w:b/>
          <w:lang w:val="ru-RU"/>
        </w:rPr>
        <w:t>1.3.6.</w:t>
      </w:r>
      <w:r w:rsidRPr="00AD79BC">
        <w:rPr>
          <w:b/>
        </w:rPr>
        <w:t> </w:t>
      </w:r>
      <w:r w:rsidRPr="00AD79BC">
        <w:rPr>
          <w:b/>
          <w:lang w:val="ru-RU"/>
        </w:rPr>
        <w:t>Итоговая оценка выпускника и её использование при переходе от основного к среднему (полному) общему образованию</w:t>
      </w:r>
    </w:p>
    <w:p w:rsidR="00F236D1" w:rsidRPr="00AD79BC" w:rsidRDefault="00F236D1" w:rsidP="00F236D1">
      <w:pPr>
        <w:spacing w:line="276" w:lineRule="auto"/>
        <w:ind w:firstLine="454"/>
        <w:jc w:val="both"/>
        <w:rPr>
          <w:lang w:val="ru-RU"/>
        </w:rPr>
      </w:pPr>
      <w:r w:rsidRPr="00AD79BC">
        <w:rPr>
          <w:lang w:val="ru-RU"/>
        </w:rPr>
        <w:t xml:space="preserve">На итоговую оценку на ступени основного общего образования выносятся </w:t>
      </w:r>
      <w:r w:rsidRPr="00AD79BC">
        <w:rPr>
          <w:i/>
          <w:lang w:val="ru-RU"/>
        </w:rPr>
        <w:t xml:space="preserve">только предметные и </w:t>
      </w:r>
      <w:proofErr w:type="spellStart"/>
      <w:r w:rsidRPr="00AD79BC">
        <w:rPr>
          <w:i/>
          <w:lang w:val="ru-RU"/>
        </w:rPr>
        <w:t>метапредметные</w:t>
      </w:r>
      <w:proofErr w:type="spellEnd"/>
      <w:r w:rsidRPr="00AD79BC">
        <w:rPr>
          <w:i/>
          <w:lang w:val="ru-RU"/>
        </w:rPr>
        <w:t xml:space="preserve"> результаты</w:t>
      </w:r>
      <w:r w:rsidRPr="00AD79BC">
        <w:rPr>
          <w:lang w:val="ru-RU"/>
        </w:rPr>
        <w:t>, описанные в разделе «Выпускник научится» планируемых результатов основного общего образования.</w:t>
      </w:r>
    </w:p>
    <w:p w:rsidR="00F236D1" w:rsidRPr="00AD79BC" w:rsidRDefault="00F236D1" w:rsidP="00F236D1">
      <w:pPr>
        <w:spacing w:line="276" w:lineRule="auto"/>
        <w:ind w:firstLine="454"/>
        <w:jc w:val="both"/>
        <w:rPr>
          <w:lang w:val="ru-RU"/>
        </w:rPr>
      </w:pPr>
      <w:r w:rsidRPr="00AD79BC">
        <w:rPr>
          <w:lang w:val="ru-RU"/>
        </w:rPr>
        <w:t>Итоговая оценка выпускника формируется на основе:</w:t>
      </w:r>
    </w:p>
    <w:p w:rsidR="00F236D1" w:rsidRPr="00AD79BC" w:rsidRDefault="00F236D1" w:rsidP="00F236D1">
      <w:pPr>
        <w:pStyle w:val="a7"/>
        <w:spacing w:line="276" w:lineRule="auto"/>
        <w:rPr>
          <w:sz w:val="24"/>
          <w:szCs w:val="24"/>
        </w:rPr>
      </w:pPr>
      <w:r w:rsidRPr="00AD79BC">
        <w:rPr>
          <w:iCs/>
          <w:sz w:val="24"/>
          <w:szCs w:val="24"/>
        </w:rPr>
        <w:t>• </w:t>
      </w:r>
      <w:r w:rsidRPr="00AD79BC">
        <w:rPr>
          <w:sz w:val="24"/>
          <w:szCs w:val="24"/>
        </w:rPr>
        <w:t xml:space="preserve">результатов </w:t>
      </w:r>
      <w:proofErr w:type="spellStart"/>
      <w:r w:rsidRPr="00AD79BC">
        <w:rPr>
          <w:sz w:val="24"/>
          <w:szCs w:val="24"/>
        </w:rPr>
        <w:t>внутришкольного</w:t>
      </w:r>
      <w:proofErr w:type="spellEnd"/>
      <w:r w:rsidRPr="00AD79BC">
        <w:rPr>
          <w:sz w:val="24"/>
          <w:szCs w:val="24"/>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AD79BC">
        <w:rPr>
          <w:sz w:val="24"/>
          <w:szCs w:val="24"/>
        </w:rPr>
        <w:t>межпредметной</w:t>
      </w:r>
      <w:proofErr w:type="spellEnd"/>
      <w:r w:rsidRPr="00AD79BC">
        <w:rPr>
          <w:sz w:val="24"/>
          <w:szCs w:val="24"/>
        </w:rPr>
        <w:t xml:space="preserve"> основе;</w:t>
      </w:r>
    </w:p>
    <w:p w:rsidR="00F236D1" w:rsidRPr="00AD79BC" w:rsidRDefault="00F236D1" w:rsidP="00F236D1">
      <w:pPr>
        <w:pStyle w:val="a7"/>
        <w:spacing w:line="276" w:lineRule="auto"/>
        <w:rPr>
          <w:sz w:val="24"/>
          <w:szCs w:val="24"/>
        </w:rPr>
      </w:pPr>
      <w:r w:rsidRPr="00AD79BC">
        <w:rPr>
          <w:iCs/>
          <w:sz w:val="24"/>
          <w:szCs w:val="24"/>
        </w:rPr>
        <w:t>• </w:t>
      </w:r>
      <w:r w:rsidRPr="00AD79BC">
        <w:rPr>
          <w:sz w:val="24"/>
          <w:szCs w:val="24"/>
        </w:rPr>
        <w:t>оценок за выполнение итоговых работ по всем учебным предметам;</w:t>
      </w:r>
    </w:p>
    <w:p w:rsidR="00F236D1" w:rsidRPr="00AD79BC" w:rsidRDefault="00F236D1" w:rsidP="00F236D1">
      <w:pPr>
        <w:pStyle w:val="a7"/>
        <w:spacing w:line="276" w:lineRule="auto"/>
        <w:rPr>
          <w:sz w:val="24"/>
          <w:szCs w:val="24"/>
        </w:rPr>
      </w:pPr>
      <w:r w:rsidRPr="00AD79BC">
        <w:rPr>
          <w:iCs/>
          <w:sz w:val="24"/>
          <w:szCs w:val="24"/>
        </w:rPr>
        <w:t>• </w:t>
      </w:r>
      <w:r w:rsidRPr="00AD79BC">
        <w:rPr>
          <w:sz w:val="24"/>
          <w:szCs w:val="24"/>
        </w:rPr>
        <w:t xml:space="preserve">оценки за выполнение и защиту </w:t>
      </w:r>
      <w:proofErr w:type="gramStart"/>
      <w:r w:rsidRPr="00AD79BC">
        <w:rPr>
          <w:sz w:val="24"/>
          <w:szCs w:val="24"/>
        </w:rPr>
        <w:t>индивидуального проекта</w:t>
      </w:r>
      <w:proofErr w:type="gramEnd"/>
      <w:r w:rsidRPr="00AD79BC">
        <w:rPr>
          <w:sz w:val="24"/>
          <w:szCs w:val="24"/>
        </w:rPr>
        <w:t>;</w:t>
      </w:r>
    </w:p>
    <w:p w:rsidR="00F236D1" w:rsidRPr="00AD79BC" w:rsidRDefault="00F236D1" w:rsidP="00F236D1">
      <w:pPr>
        <w:pStyle w:val="a7"/>
        <w:spacing w:line="276" w:lineRule="auto"/>
        <w:rPr>
          <w:sz w:val="24"/>
          <w:szCs w:val="24"/>
        </w:rPr>
      </w:pPr>
      <w:r w:rsidRPr="00AD79BC">
        <w:rPr>
          <w:iCs/>
          <w:sz w:val="24"/>
          <w:szCs w:val="24"/>
        </w:rPr>
        <w:t>• </w:t>
      </w:r>
      <w:r w:rsidRPr="00AD79BC">
        <w:rPr>
          <w:sz w:val="24"/>
          <w:szCs w:val="24"/>
        </w:rPr>
        <w:t>оценок за работы, выносимые на государственную итоговую аттестацию (далее — ГИА).</w:t>
      </w:r>
    </w:p>
    <w:p w:rsidR="00F236D1" w:rsidRPr="00AD79BC" w:rsidRDefault="00F236D1" w:rsidP="00F236D1">
      <w:pPr>
        <w:spacing w:line="276" w:lineRule="auto"/>
        <w:ind w:firstLine="454"/>
        <w:jc w:val="both"/>
        <w:rPr>
          <w:lang w:val="ru-RU"/>
        </w:rPr>
      </w:pPr>
      <w:r w:rsidRPr="00AD79BC">
        <w:rPr>
          <w:lang w:val="ru-RU"/>
        </w:rPr>
        <w:t xml:space="preserve">При этом результаты </w:t>
      </w:r>
      <w:proofErr w:type="spellStart"/>
      <w:r w:rsidRPr="00AD79BC">
        <w:rPr>
          <w:lang w:val="ru-RU"/>
        </w:rPr>
        <w:t>внутришкольного</w:t>
      </w:r>
      <w:proofErr w:type="spellEnd"/>
      <w:r w:rsidRPr="00AD79BC">
        <w:rPr>
          <w:lang w:val="ru-RU"/>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AD79BC">
        <w:rPr>
          <w:lang w:val="ru-RU"/>
        </w:rPr>
        <w:t>индивидуальный проект</w:t>
      </w:r>
      <w:proofErr w:type="gramEnd"/>
      <w:r w:rsidRPr="00AD79BC">
        <w:rPr>
          <w:lang w:val="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AD79BC">
        <w:rPr>
          <w:lang w:val="ru-RU"/>
        </w:rPr>
        <w:t>метапредметными</w:t>
      </w:r>
      <w:proofErr w:type="spellEnd"/>
      <w:r w:rsidRPr="00AD79BC">
        <w:rPr>
          <w:lang w:val="ru-RU"/>
        </w:rPr>
        <w:t xml:space="preserve"> действиями.</w:t>
      </w:r>
    </w:p>
    <w:p w:rsidR="00F236D1" w:rsidRPr="00AD79BC" w:rsidRDefault="00F236D1" w:rsidP="00F236D1">
      <w:pPr>
        <w:spacing w:line="276" w:lineRule="auto"/>
        <w:ind w:firstLine="454"/>
        <w:jc w:val="both"/>
        <w:rPr>
          <w:lang w:val="ru-RU"/>
        </w:rPr>
      </w:pPr>
      <w:r w:rsidRPr="00AD79BC">
        <w:rPr>
          <w:lang w:val="ru-RU"/>
        </w:rPr>
        <w:lastRenderedPageBreak/>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F236D1" w:rsidRPr="00AD79BC" w:rsidRDefault="00F236D1" w:rsidP="00F236D1">
      <w:pPr>
        <w:spacing w:line="276" w:lineRule="auto"/>
        <w:ind w:firstLine="454"/>
        <w:jc w:val="both"/>
        <w:rPr>
          <w:b/>
          <w:lang w:val="ru-RU"/>
        </w:rPr>
      </w:pPr>
      <w:r w:rsidRPr="00AD79BC">
        <w:rPr>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AD79BC">
        <w:rPr>
          <w:b/>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F236D1" w:rsidRPr="00AD79BC" w:rsidRDefault="00F236D1" w:rsidP="00F236D1">
      <w:pPr>
        <w:spacing w:line="276" w:lineRule="auto"/>
        <w:ind w:firstLine="454"/>
        <w:jc w:val="both"/>
        <w:rPr>
          <w:lang w:val="ru-RU"/>
        </w:rPr>
      </w:pPr>
      <w:proofErr w:type="gramStart"/>
      <w:r w:rsidRPr="00AD79BC">
        <w:rPr>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AD79BC">
        <w:rPr>
          <w:b/>
          <w:lang w:val="ru-RU"/>
        </w:rPr>
        <w:t xml:space="preserve">выдаче документа государственного образца об уровне образования – аттестата об основном общем образовании </w:t>
      </w:r>
      <w:r w:rsidRPr="00AD79BC">
        <w:rPr>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F236D1" w:rsidRPr="00AD79BC" w:rsidRDefault="00F236D1" w:rsidP="00F236D1">
      <w:pPr>
        <w:spacing w:line="276" w:lineRule="auto"/>
        <w:ind w:firstLine="454"/>
        <w:jc w:val="both"/>
        <w:rPr>
          <w:b/>
          <w:lang w:val="ru-RU"/>
        </w:rPr>
      </w:pPr>
      <w:r w:rsidRPr="00AD79BC">
        <w:rPr>
          <w:lang w:val="ru-RU"/>
        </w:rPr>
        <w:t xml:space="preserve">Решение </w:t>
      </w:r>
      <w:r w:rsidRPr="00AD79BC">
        <w:rPr>
          <w:b/>
          <w:lang w:val="ru-RU"/>
        </w:rPr>
        <w:t>о выдаче документа государственного образца об уровне образования — аттестата об основном общем образовании</w:t>
      </w:r>
      <w:r w:rsidRPr="00AD79BC">
        <w:rPr>
          <w:lang w:val="ru-RU"/>
        </w:rPr>
        <w:t xml:space="preserve"> принимается одновременно с рассмотрением и утверждением </w:t>
      </w:r>
      <w:r w:rsidRPr="00AD79BC">
        <w:rPr>
          <w:b/>
          <w:lang w:val="ru-RU"/>
        </w:rPr>
        <w:t>характеристики обучающегося,</w:t>
      </w:r>
      <w:r w:rsidRPr="00AD79BC">
        <w:rPr>
          <w:lang w:val="ru-RU"/>
        </w:rPr>
        <w:t xml:space="preserve"> с учётом которой осуществляется приём в профильные классы старшей школы. В характеристике </w:t>
      </w:r>
      <w:proofErr w:type="gramStart"/>
      <w:r w:rsidRPr="00AD79BC">
        <w:rPr>
          <w:lang w:val="ru-RU"/>
        </w:rPr>
        <w:t>обучающегося</w:t>
      </w:r>
      <w:proofErr w:type="gramEnd"/>
      <w:r w:rsidRPr="00AD79BC">
        <w:rPr>
          <w:lang w:val="ru-RU"/>
        </w:rPr>
        <w:t>:</w:t>
      </w:r>
    </w:p>
    <w:p w:rsidR="00F236D1" w:rsidRPr="00AD79BC" w:rsidRDefault="00F236D1" w:rsidP="00F236D1">
      <w:pPr>
        <w:pStyle w:val="a7"/>
        <w:spacing w:line="276" w:lineRule="auto"/>
        <w:rPr>
          <w:sz w:val="24"/>
          <w:szCs w:val="24"/>
        </w:rPr>
      </w:pPr>
      <w:r w:rsidRPr="00AD79BC">
        <w:rPr>
          <w:iCs/>
          <w:sz w:val="24"/>
          <w:szCs w:val="24"/>
        </w:rPr>
        <w:t>• </w:t>
      </w:r>
      <w:r w:rsidRPr="00AD79BC">
        <w:rPr>
          <w:sz w:val="24"/>
          <w:szCs w:val="24"/>
        </w:rPr>
        <w:t>отмечаются образовательные достижения и положительные качества обучающегося;</w:t>
      </w:r>
    </w:p>
    <w:p w:rsidR="00F236D1" w:rsidRPr="00AD79BC" w:rsidRDefault="00F236D1" w:rsidP="00F236D1">
      <w:pPr>
        <w:pStyle w:val="a7"/>
        <w:spacing w:line="276" w:lineRule="auto"/>
        <w:rPr>
          <w:sz w:val="24"/>
          <w:szCs w:val="24"/>
        </w:rPr>
      </w:pPr>
      <w:r w:rsidRPr="00AD79BC">
        <w:rPr>
          <w:iCs/>
          <w:sz w:val="24"/>
          <w:szCs w:val="24"/>
        </w:rPr>
        <w:t>• </w:t>
      </w:r>
      <w:r w:rsidRPr="00AD79BC">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F236D1" w:rsidRPr="00AD79BC" w:rsidRDefault="00F236D1" w:rsidP="00F236D1">
      <w:pPr>
        <w:spacing w:line="276" w:lineRule="auto"/>
        <w:ind w:firstLine="454"/>
        <w:jc w:val="both"/>
        <w:rPr>
          <w:lang w:val="ru-RU"/>
        </w:rPr>
      </w:pPr>
      <w:r w:rsidRPr="00AD79BC">
        <w:rPr>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F236D1" w:rsidRPr="00AD79BC" w:rsidRDefault="00F236D1" w:rsidP="00F236D1">
      <w:pPr>
        <w:spacing w:line="276" w:lineRule="auto"/>
        <w:ind w:firstLine="454"/>
        <w:jc w:val="center"/>
        <w:rPr>
          <w:b/>
          <w:lang w:val="ru-RU"/>
        </w:rPr>
      </w:pPr>
    </w:p>
    <w:p w:rsidR="00F236D1" w:rsidRPr="00AD79BC" w:rsidRDefault="00F236D1" w:rsidP="00F236D1">
      <w:pPr>
        <w:spacing w:line="276" w:lineRule="auto"/>
        <w:ind w:firstLine="454"/>
        <w:rPr>
          <w:b/>
          <w:lang w:val="ru-RU"/>
        </w:rPr>
      </w:pPr>
      <w:r w:rsidRPr="00AD79BC">
        <w:rPr>
          <w:b/>
          <w:lang w:val="ru-RU"/>
        </w:rPr>
        <w:t>1.3.7. Оценка результатов деятельности образовательного учреждения</w:t>
      </w:r>
    </w:p>
    <w:p w:rsidR="00F236D1" w:rsidRPr="00AD79BC" w:rsidRDefault="00F236D1" w:rsidP="00F236D1">
      <w:pPr>
        <w:spacing w:line="276" w:lineRule="auto"/>
        <w:ind w:firstLine="454"/>
        <w:jc w:val="both"/>
        <w:rPr>
          <w:lang w:val="ru-RU"/>
        </w:rPr>
      </w:pPr>
      <w:r w:rsidRPr="00AD79BC">
        <w:rPr>
          <w:lang w:val="ru-RU"/>
        </w:rPr>
        <w:t>Оценка результатов деятельности образовательного учреждения</w:t>
      </w:r>
      <w:r w:rsidRPr="00AD79BC">
        <w:rPr>
          <w:b/>
          <w:lang w:val="ru-RU"/>
        </w:rPr>
        <w:t xml:space="preserve"> </w:t>
      </w:r>
      <w:r w:rsidRPr="00AD79BC">
        <w:rPr>
          <w:lang w:val="ru-RU"/>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AD79BC">
        <w:rPr>
          <w:lang w:val="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AD79BC">
        <w:rPr>
          <w:lang w:val="ru-RU"/>
        </w:rPr>
        <w:t xml:space="preserve"> с учётом:</w:t>
      </w:r>
    </w:p>
    <w:p w:rsidR="00F236D1" w:rsidRPr="00AD79BC" w:rsidRDefault="00F236D1" w:rsidP="00F236D1">
      <w:pPr>
        <w:pStyle w:val="a7"/>
        <w:spacing w:line="276" w:lineRule="auto"/>
        <w:rPr>
          <w:sz w:val="24"/>
          <w:szCs w:val="24"/>
        </w:rPr>
      </w:pPr>
      <w:r w:rsidRPr="00AD79BC">
        <w:rPr>
          <w:iCs/>
          <w:sz w:val="24"/>
          <w:szCs w:val="24"/>
        </w:rPr>
        <w:t>• </w:t>
      </w:r>
      <w:r w:rsidRPr="00AD79BC">
        <w:rPr>
          <w:sz w:val="24"/>
          <w:szCs w:val="24"/>
        </w:rPr>
        <w:t>результатов мониторинговых исследований разного уровня (федерального, регионального, муниципального);</w:t>
      </w:r>
    </w:p>
    <w:p w:rsidR="00F236D1" w:rsidRPr="00AD79BC" w:rsidRDefault="00F236D1" w:rsidP="00F236D1">
      <w:pPr>
        <w:pStyle w:val="a7"/>
        <w:spacing w:line="276" w:lineRule="auto"/>
        <w:rPr>
          <w:sz w:val="24"/>
          <w:szCs w:val="24"/>
        </w:rPr>
      </w:pPr>
      <w:r w:rsidRPr="00AD79BC">
        <w:rPr>
          <w:iCs/>
          <w:sz w:val="24"/>
          <w:szCs w:val="24"/>
        </w:rPr>
        <w:t>• </w:t>
      </w:r>
      <w:r w:rsidRPr="00AD79BC">
        <w:rPr>
          <w:sz w:val="24"/>
          <w:szCs w:val="24"/>
        </w:rPr>
        <w:t>условий реализации основной образовательной программы основного общего образования;</w:t>
      </w:r>
    </w:p>
    <w:p w:rsidR="00F236D1" w:rsidRPr="00AD79BC" w:rsidRDefault="00F236D1" w:rsidP="00F236D1">
      <w:pPr>
        <w:pStyle w:val="a7"/>
        <w:spacing w:line="276" w:lineRule="auto"/>
        <w:rPr>
          <w:sz w:val="24"/>
          <w:szCs w:val="24"/>
        </w:rPr>
      </w:pPr>
      <w:r w:rsidRPr="00AD79BC">
        <w:rPr>
          <w:iCs/>
          <w:sz w:val="24"/>
          <w:szCs w:val="24"/>
        </w:rPr>
        <w:t>• </w:t>
      </w:r>
      <w:r w:rsidRPr="00AD79BC">
        <w:rPr>
          <w:sz w:val="24"/>
          <w:szCs w:val="24"/>
        </w:rPr>
        <w:t>особенностей контингента обучающихся.</w:t>
      </w:r>
    </w:p>
    <w:p w:rsidR="00F236D1" w:rsidRPr="00AD79BC" w:rsidRDefault="00F236D1" w:rsidP="00F236D1">
      <w:pPr>
        <w:spacing w:line="276" w:lineRule="auto"/>
        <w:ind w:firstLine="454"/>
        <w:jc w:val="both"/>
        <w:rPr>
          <w:lang w:val="ru-RU"/>
        </w:rPr>
      </w:pPr>
      <w:r w:rsidRPr="00AD79BC">
        <w:rPr>
          <w:lang w:val="ru-RU"/>
        </w:rPr>
        <w:t xml:space="preserve">Предметом оценки в ходе данных процедур является также </w:t>
      </w:r>
      <w:r w:rsidRPr="00AD79BC">
        <w:rPr>
          <w:i/>
          <w:lang w:val="ru-RU"/>
        </w:rPr>
        <w:t>текущая оценочная деятельность</w:t>
      </w:r>
      <w:r w:rsidRPr="00AD79BC">
        <w:rPr>
          <w:lang w:val="ru-RU"/>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6E6FA9" w:rsidRPr="00F236D1" w:rsidRDefault="006E6FA9">
      <w:pPr>
        <w:rPr>
          <w:lang w:val="ru-RU"/>
        </w:rPr>
      </w:pPr>
    </w:p>
    <w:sectPr w:rsidR="006E6FA9" w:rsidRPr="00F236D1" w:rsidSect="006E6F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6D1"/>
    <w:rsid w:val="00032543"/>
    <w:rsid w:val="000373F4"/>
    <w:rsid w:val="00042711"/>
    <w:rsid w:val="00347FAB"/>
    <w:rsid w:val="00583F96"/>
    <w:rsid w:val="006E6FA9"/>
    <w:rsid w:val="006F2121"/>
    <w:rsid w:val="0070394A"/>
    <w:rsid w:val="008569E2"/>
    <w:rsid w:val="008B3520"/>
    <w:rsid w:val="008D3E35"/>
    <w:rsid w:val="009167A3"/>
    <w:rsid w:val="009F22C2"/>
    <w:rsid w:val="00A41A85"/>
    <w:rsid w:val="00A85DF4"/>
    <w:rsid w:val="00A91811"/>
    <w:rsid w:val="00B722DA"/>
    <w:rsid w:val="00B9076F"/>
    <w:rsid w:val="00BE1853"/>
    <w:rsid w:val="00C619F8"/>
    <w:rsid w:val="00CE19EE"/>
    <w:rsid w:val="00DA1614"/>
    <w:rsid w:val="00F23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D1"/>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F236D1"/>
  </w:style>
  <w:style w:type="paragraph" w:styleId="a3">
    <w:name w:val="header"/>
    <w:basedOn w:val="a"/>
    <w:link w:val="a4"/>
    <w:rsid w:val="00F236D1"/>
    <w:pPr>
      <w:tabs>
        <w:tab w:val="center" w:pos="4677"/>
        <w:tab w:val="right" w:pos="9355"/>
      </w:tabs>
    </w:pPr>
  </w:style>
  <w:style w:type="character" w:customStyle="1" w:styleId="a4">
    <w:name w:val="Верхний колонтитул Знак"/>
    <w:basedOn w:val="a0"/>
    <w:link w:val="a3"/>
    <w:rsid w:val="00F236D1"/>
    <w:rPr>
      <w:rFonts w:ascii="Times New Roman" w:eastAsia="Calibri" w:hAnsi="Times New Roman" w:cs="Times New Roman"/>
      <w:sz w:val="24"/>
      <w:szCs w:val="24"/>
      <w:lang w:val="en-US" w:eastAsia="ru-RU"/>
    </w:rPr>
  </w:style>
  <w:style w:type="paragraph" w:styleId="2">
    <w:name w:val="Body Text 2"/>
    <w:basedOn w:val="a"/>
    <w:link w:val="20"/>
    <w:rsid w:val="00F236D1"/>
    <w:pPr>
      <w:widowControl/>
      <w:autoSpaceDE/>
      <w:autoSpaceDN/>
      <w:adjustRightInd/>
      <w:spacing w:after="120" w:line="480" w:lineRule="auto"/>
    </w:pPr>
    <w:rPr>
      <w:rFonts w:eastAsia="Times New Roman"/>
      <w:lang w:val="ru-RU"/>
    </w:rPr>
  </w:style>
  <w:style w:type="character" w:customStyle="1" w:styleId="20">
    <w:name w:val="Основной текст 2 Знак"/>
    <w:basedOn w:val="a0"/>
    <w:link w:val="2"/>
    <w:rsid w:val="00F236D1"/>
    <w:rPr>
      <w:rFonts w:ascii="Times New Roman" w:eastAsia="Times New Roman" w:hAnsi="Times New Roman" w:cs="Times New Roman"/>
      <w:sz w:val="24"/>
      <w:szCs w:val="24"/>
      <w:lang w:eastAsia="ru-RU"/>
    </w:rPr>
  </w:style>
  <w:style w:type="paragraph" w:styleId="a5">
    <w:name w:val="footnote text"/>
    <w:aliases w:val="Знак6,F1"/>
    <w:basedOn w:val="a"/>
    <w:link w:val="a6"/>
    <w:unhideWhenUsed/>
    <w:qFormat/>
    <w:rsid w:val="00F236D1"/>
    <w:pPr>
      <w:autoSpaceDE/>
      <w:autoSpaceDN/>
      <w:adjustRightInd/>
      <w:ind w:firstLine="400"/>
      <w:jc w:val="both"/>
    </w:pPr>
    <w:rPr>
      <w:rFonts w:eastAsia="Times New Roman"/>
      <w:lang w:val="ru-RU"/>
    </w:rPr>
  </w:style>
  <w:style w:type="character" w:customStyle="1" w:styleId="a6">
    <w:name w:val="Текст сноски Знак"/>
    <w:aliases w:val="Знак6 Знак,F1 Знак"/>
    <w:basedOn w:val="a0"/>
    <w:link w:val="a5"/>
    <w:rsid w:val="00F236D1"/>
    <w:rPr>
      <w:rFonts w:ascii="Times New Roman" w:eastAsia="Times New Roman" w:hAnsi="Times New Roman" w:cs="Times New Roman"/>
      <w:sz w:val="24"/>
      <w:szCs w:val="24"/>
      <w:lang w:eastAsia="ru-RU"/>
    </w:rPr>
  </w:style>
  <w:style w:type="paragraph" w:styleId="21">
    <w:name w:val="Body Text Indent 2"/>
    <w:basedOn w:val="a"/>
    <w:link w:val="22"/>
    <w:rsid w:val="00F236D1"/>
    <w:pPr>
      <w:widowControl/>
      <w:autoSpaceDE/>
      <w:autoSpaceDN/>
      <w:adjustRightInd/>
      <w:spacing w:after="120" w:line="480" w:lineRule="auto"/>
      <w:ind w:left="283"/>
    </w:pPr>
    <w:rPr>
      <w:rFonts w:eastAsia="Times New Roman"/>
      <w:lang w:val="ru-RU"/>
    </w:rPr>
  </w:style>
  <w:style w:type="character" w:customStyle="1" w:styleId="22">
    <w:name w:val="Основной текст с отступом 2 Знак"/>
    <w:basedOn w:val="a0"/>
    <w:link w:val="21"/>
    <w:rsid w:val="00F236D1"/>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236D1"/>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236D1"/>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F236D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236D1"/>
    <w:pPr>
      <w:widowControl/>
      <w:autoSpaceDE/>
      <w:autoSpaceDN/>
      <w:adjustRightInd/>
    </w:pPr>
    <w:rPr>
      <w:rFonts w:eastAsia="Times New Roman"/>
      <w:lang w:val="ru-RU"/>
    </w:rPr>
  </w:style>
  <w:style w:type="paragraph" w:customStyle="1" w:styleId="a7">
    <w:name w:val="А_основной"/>
    <w:basedOn w:val="a"/>
    <w:link w:val="a8"/>
    <w:qFormat/>
    <w:rsid w:val="00F236D1"/>
    <w:pPr>
      <w:widowControl/>
      <w:autoSpaceDE/>
      <w:autoSpaceDN/>
      <w:adjustRightInd/>
      <w:spacing w:line="360" w:lineRule="auto"/>
      <w:ind w:firstLine="454"/>
      <w:jc w:val="both"/>
    </w:pPr>
    <w:rPr>
      <w:sz w:val="28"/>
      <w:szCs w:val="28"/>
      <w:lang w:val="ru-RU" w:eastAsia="en-US"/>
    </w:rPr>
  </w:style>
  <w:style w:type="character" w:customStyle="1" w:styleId="a8">
    <w:name w:val="А_основной Знак"/>
    <w:link w:val="a7"/>
    <w:rsid w:val="00F236D1"/>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2F640C42538E844BC3A26317E3C5A41" ma:contentTypeVersion="0" ma:contentTypeDescription="Создание документа." ma:contentTypeScope="" ma:versionID="fb0f5093c6611ec726c80cf0a387cea6">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651459-2060-4B4A-A356-9AC7D91CD2A2}"/>
</file>

<file path=customXml/itemProps2.xml><?xml version="1.0" encoding="utf-8"?>
<ds:datastoreItem xmlns:ds="http://schemas.openxmlformats.org/officeDocument/2006/customXml" ds:itemID="{AA105A94-60AE-4C2E-AF9E-7357245D8E0D}"/>
</file>

<file path=customXml/itemProps3.xml><?xml version="1.0" encoding="utf-8"?>
<ds:datastoreItem xmlns:ds="http://schemas.openxmlformats.org/officeDocument/2006/customXml" ds:itemID="{3CA46334-C719-4DE0-B4CD-4C85373EA1C7}"/>
</file>

<file path=docProps/app.xml><?xml version="1.0" encoding="utf-8"?>
<Properties xmlns="http://schemas.openxmlformats.org/officeDocument/2006/extended-properties" xmlns:vt="http://schemas.openxmlformats.org/officeDocument/2006/docPropsVTypes">
  <Template>Normal</Template>
  <TotalTime>1</TotalTime>
  <Pages>14</Pages>
  <Words>6200</Words>
  <Characters>35343</Characters>
  <Application>Microsoft Office Word</Application>
  <DocSecurity>0</DocSecurity>
  <Lines>294</Lines>
  <Paragraphs>82</Paragraphs>
  <ScaleCrop>false</ScaleCrop>
  <Company/>
  <LinksUpToDate>false</LinksUpToDate>
  <CharactersWithSpaces>41461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2014-03-28T11:27:00Z</dcterms:created>
  <dcterms:modified xsi:type="dcterms:W3CDTF">2014-03-28T11:28:00Z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0x01010002F640C42538E844BC3A26317E3C5A41</vt:lpwstr>
  </property>
</Properties>
</file>